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2AFC" w:rsidRDefault="00430593">
      <w:pPr>
        <w:pStyle w:val="Sansinterlign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align>center</wp:align>
                </wp:positionV>
                <wp:extent cx="2479040" cy="10157460"/>
                <wp:effectExtent l="6985" t="0" r="0" b="5715"/>
                <wp:wrapNone/>
                <wp:docPr id="1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9040" cy="10157460"/>
                          <a:chOff x="0" y="0"/>
                          <a:chExt cx="21945" cy="91257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Pentagone 17"/>
                        <wps:cNvSpPr>
                          <a:spLocks noChangeArrowheads="1"/>
                        </wps:cNvSpPr>
                        <wps:spPr bwMode="auto">
                          <a:xfrm>
                            <a:off x="0" y="14668"/>
                            <a:ext cx="21945" cy="5521"/>
                          </a:xfrm>
                          <a:prstGeom prst="homePlate">
                            <a:avLst>
                              <a:gd name="adj" fmla="val 49998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AFC" w:rsidRPr="0081369C" w:rsidRDefault="00352AFC">
                              <w:pPr>
                                <w:pStyle w:val="Sansinterligne"/>
                                <w:jc w:val="right"/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/>
                                  <w:sz w:val="56"/>
                                  <w:szCs w:val="56"/>
                                </w:rPr>
                                <w:t>O2/O9/2017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4" name="Groupe 18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5" name="Groupe 1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6" name="Forme libre 2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orme libre 2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orme libre 2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orme libre 2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orme libre 2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orme libre 2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orme libre 2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orme libre 2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orme libre 2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orme libre 2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orme libre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orme libre 3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e 4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19" name="Forme libre 449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orme libre 450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orme libre 451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orme libre 452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orme libre 454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orme libre 455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orme libre 456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orme libre 457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orme libre 458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orme libre 465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orme libre 466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o:spid="_x0000_s1026" style="position:absolute;margin-left:24.55pt;margin-top:0;width:195.2pt;height:799.8pt;z-index:-251658240;mso-position-horizontal-relative:page;mso-position-vertical:center;mso-position-vertical-relative:page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">
                <v:rect id="Rectangle 16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1V3MEA&#10;AADaAAAADwAAAGRycy9kb3ducmV2LnhtbESPQYvCMBSE7wv+h/AEL4umuiJSjaIuSg9eqv6AR/Ns&#10;is1LabK1/nuzsLDHYWa+Ydbb3taio9ZXjhVMJwkI4sLpiksFt+txvAThA7LG2jEpeJGH7WbwscZU&#10;uyfn1F1CKSKEfYoKTAhNKqUvDFn0E9cQR+/uWoshyraUusVnhNtazpJkIS1WHBcMNnQwVDwuP1bB&#10;8Zzprj99arN32fygbf79FfZKjYb9bgUiUB/+w3/tTCuYwe+Ve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9VdzBAAAA2gAAAA8AAAAAAAAAAAAAAAAAmAIAAGRycy9kb3du&#10;cmV2LnhtbFBLBQYAAAAABAAEAPUAAACGAwAAAAA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e 17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it8UA&#10;AADaAAAADwAAAGRycy9kb3ducmV2LnhtbESPQWvCQBSE74X+h+UVeilm02o1xKwihYKISqpevD2y&#10;r0lo9m3Ibk38965Q6HGYmW+YbDmYRlyoc7VlBa9RDIK4sLrmUsHp+DlKQDiPrLGxTAqu5GC5eHzI&#10;MNW25y+6HHwpAoRdigoq79tUSldUZNBFtiUO3rftDPogu1LqDvsAN418i+OpNFhzWKiwpY+Kip/D&#10;r1GQyM1kP8mvszx/ty/9blWcj9tEqeenYTUH4Wnw/+G/9lorGMP9Sr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KK3xQAAANoAAAAPAAAAAAAAAAAAAAAAAJgCAABkcnMv&#10;ZG93bnJldi54bWxQSwUGAAAAAAQABAD1AAAAigMAAAAA&#10;" adj="18883" fillcolor="#5b9bd5" stroked="f" strokeweight="1pt">
                  <v:textbox inset=",0,14.4pt,0">
                    <w:txbxContent>
                      <w:p w:rsidR="00352AFC" w:rsidRPr="0081369C" w:rsidRDefault="00352AFC">
                        <w:pPr>
                          <w:pStyle w:val="Sansinterligne"/>
                          <w:jc w:val="right"/>
                          <w:rPr>
                            <w:color w:val="FFFFFF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/>
                            <w:sz w:val="56"/>
                            <w:szCs w:val="56"/>
                          </w:rPr>
                          <w:t>O2/O9/2017</w:t>
                        </w:r>
                      </w:p>
                    </w:txbxContent>
                  </v:textbox>
                </v:shape>
                <v:group id="Groupe 18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e 19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shape id="Forme libre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zTb8A&#10;AADaAAAADwAAAGRycy9kb3ducmV2LnhtbESP0YrCMBRE34X9h3AXfNN0hdWlaxRZFNY3rX7Apbk2&#10;xeamNLGNf28EwcdhZs4wy3W0jeip87VjBV/TDARx6XTNlYLzaTf5AeEDssbGMSm4k4f16mO0xFy7&#10;gY/UF6ESCcI+RwUmhDaX0peGLPqpa4mTd3GdxZBkV0nd4ZDgtpGzLJtLizWnBYMt/Rkqr8XNJord&#10;butLbFoc4qGw/f7wbRaVUuPPuPkFESiGd/jV/tcK5vC8km6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UbNNvwAAANoAAAAPAAAAAAAAAAAAAAAAAJgCAABkcnMvZG93bnJl&#10;di54bWxQSwUGAAAAAAQABAD1AAAAhAMAAAAA&#10;" path="m,l39,152,84,304r38,113l122,440,76,306,39,180,6,53,,xe" fillcolor="#44546a" strokecolor="#44546a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orme libre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Q3MUA&#10;AADaAAAADwAAAGRycy9kb3ducmV2LnhtbESPQUsDMRSE70L/Q3iCN5so0sratEiptRSq2HrQ22Pz&#10;3CzdvKxJut3++6YgeBxm5htmMutdIzoKsfas4W6oQBCX3tRcafjcvdw+gogJ2WDjmTScKMJsOria&#10;YGH8kT+o26ZKZAjHAjXYlNpCylhachiHviXO3o8PDlOWoZIm4DHDXSPvlRpJhzXnBYstzS2V++3B&#10;aVh+bXbd+uGtX3z/vo7Ce6uWtlNa31z3z08gEvXpP/zXXhkNY7hcyTdAT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pDcxQAAANoAAAAPAAAAAAAAAAAAAAAAAJgCAABkcnMv&#10;ZG93bnJldi54bWxQSwUGAAAAAAQABAD1AAAAigMAAAAA&#10;" path="m,l8,19,37,93r30,74l116,269r-8,l60,169,30,98,1,25,,xe" fillcolor="#44546a" strokecolor="#44546a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orme libre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pkwb4A&#10;AADaAAAADwAAAGRycy9kb3ducmV2LnhtbERPz2vCMBS+C/4P4QneNK0HN2pTGYOCF4eten80b01Z&#10;81KaaLv/3hwGO358v/PjbHvxpNF3jhWk2wQEceN0x62C27XcvIPwAVlj75gU/JKHY7Fc5JhpN3FF&#10;zzq0Ioawz1CBCWHIpPSNIYt+6wbiyH270WKIcGylHnGK4baXuyTZS4sdxwaDA30aan7qh1XwKM/2&#10;XuLbV1qmicFrNV1O/aTUejV/HEAEmsO/+M990gri1ngl3gBZ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qZMG+AAAA2gAAAA8AAAAAAAAAAAAAAAAAmAIAAGRycy9kb3ducmV2&#10;LnhtbFBLBQYAAAAABAAEAPUAAACDAw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orme libre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uMMA&#10;AADaAAAADwAAAGRycy9kb3ducmV2LnhtbESPQWvCQBSE7wX/w/IEb3VjKVJTV5GAEKgXowd7e82+&#10;JsHs27i7jWl/vSsIPQ4z8w2zXA+mFT0531hWMJsmIIhLqxuuFBwP2+c3ED4ga2wtk4Jf8rBejZ6W&#10;mGp75T31RahEhLBPUUEdQpdK6cuaDPqp7Yij922dwRClq6R2eI1w08qXJJlLgw3HhRo7ymoqz8WP&#10;UZCfsj+3NcXr7pJ/frHrM/vhCqUm42HzDiLQEP7Dj3auFSzgfiXe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uMMAAADaAAAADwAAAAAAAAAAAAAAAACYAgAAZHJzL2Rv&#10;d25yZXYueG1sUEsFBgAAAAAEAAQA9QAAAIgDAAAAAA==&#10;" path="m45,r,l35,66r-9,67l14,267,6,401,3,534,6,669r8,134l18,854r,-3l9,814,8,803,1,669,,534,3,401,12,267,25,132,34,66,45,xe" fillcolor="#44546a" strokecolor="#44546a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orme libre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4F8QA&#10;AADbAAAADwAAAGRycy9kb3ducmV2LnhtbESPQWvCQBCF7wX/wzIFL6VuKkUldRWpCHrowegPGLJj&#10;EpudDburJv/eORR6m+G9ee+b5bp3rbpTiI1nAx+TDBRx6W3DlYHzafe+ABUTssXWMxkYKMJ6NXpZ&#10;Ym79g490L1KlJIRjjgbqlLpc61jW5DBOfEcs2sUHh0nWUGkb8CHhrtXTLJtphw1LQ40dfddU/hY3&#10;Z2D+eW0rvLrLz1s4DMNs2+smOxozfu03X6AS9enf/He9t4Iv9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eBf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orme libre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TaMEA&#10;AADbAAAADwAAAGRycy9kb3ducmV2LnhtbERPS4vCMBC+L/gfwgh7WTRVYdFqFBFdFPTgA7wOydgW&#10;m0lpstr11xthwdt8fM+ZzBpbihvVvnCsoNdNQBBrZwrOFJyOq84QhA/IBkvHpOCPPMymrY8Jpsbd&#10;eU+3Q8hEDGGfooI8hCqV0uucLPquq4gjd3G1xRBhnUlT4z2G21L2k+RbWiw4NuRY0SInfT38WgVm&#10;tF8Ohv3wo/G8ebjdelutvrRSn+1mPgYRqAlv8b97beL8Hrx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02jBAAAA2wAAAA8AAAAAAAAAAAAAAAAAmAIAAGRycy9kb3du&#10;cmV2LnhtbFBLBQYAAAAABAAEAPUAAACGAwAAAAA=&#10;" path="m,l33,69r-9,l12,35,,xe" fillcolor="#44546a" strokecolor="#44546a" strokeweight="0">
                      <v:path arrowok="t" o:connecttype="custom" o:connectlocs="0,0;831858,1738320;604982,1738320;302491,881761;0,0" o:connectangles="0,0,0,0,0"/>
                    </v:shape>
                    <v:shape id="Forme libre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l/L8A&#10;AADbAAAADwAAAGRycy9kb3ducmV2LnhtbERPTWvCQBC9F/wPywi91V0tFImuolJFeqsRz0N2TEKy&#10;syE71fjv3UKht3m8z1muB9+qG/WxDmxhOjGgiIvgai4tnPP92xxUFGSHbWCy8KAI69XoZYmZC3f+&#10;pttJSpVCOGZooRLpMq1jUZHHOAkdceKuofcoCfaldj3eU7hv9cyYD+2x5tRQYUe7iorm9OMtiJlL&#10;aL4e+nPzrg/bNjdyyRtrX8fDZgFKaJB/8Z/76NL8Gfz+kg7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OmX8vwAAANsAAAAPAAAAAAAAAAAAAAAAAJgCAABkcnMvZG93bnJl&#10;di54bWxQSwUGAAAAAAQABAD1AAAAhAMAAAAA&#10;" path="m,l9,37r,3l15,93,5,49,,xe" fillcolor="#44546a" strokecolor="#44546a" strokeweight="0">
                      <v:path arrowok="t" o:connecttype="custom" o:connectlocs="0,0;226703,932229;226703,1007806;377833,2343158;125950,1234571;0,0" o:connectangles="0,0,0,0,0,0"/>
                    </v:shape>
                    <v:shape id="Forme libre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mmcEA&#10;AADbAAAADwAAAGRycy9kb3ducmV2LnhtbERPS4vCMBC+C/6HMII3TX2wrtUoIiqynqy7ex6asa02&#10;k9JErf9+syB4m4/vOfNlY0pxp9oVlhUM+hEI4tTqgjMF36dt7xOE88gaS8uk4EkOlot2a46xtg8+&#10;0j3xmQgh7GJUkHtfxVK6NCeDrm8r4sCdbW3QB1hnUtf4COGmlMMo+pAGCw4NOVa0zim9Jjej4HLY&#10;TE7TQ4Hj5Hdz/Nl9PaerKlGq22lWMxCeGv8Wv9x7HeaP4P+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+JpnBAAAA2wAAAA8AAAAAAAAAAAAAAAAAmAIAAGRycy9kb3du&#10;cmV2LnhtbFBLBQYAAAAABAAEAPUAAACGAwAAAAA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orme libre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OSsEA&#10;AADbAAAADwAAAGRycy9kb3ducmV2LnhtbERPS4vCMBC+C/sfwizsTVPLolKNsggrHkTwwbrHoRmb&#10;YjMpTaz13xtB8DYf33Nmi85WoqXGl44VDAcJCOLc6ZILBcfDb38CwgdkjZVjUnAnD4v5R2+GmXY3&#10;3lG7D4WIIewzVGBCqDMpfW7Ioh+4mjhyZ9dYDBE2hdQN3mK4rWSaJCNpseTYYLCmpaH8sr9aBSez&#10;1Vomh+X/ppXn4er0N06vqVJfn93PFESgLrzFL/dax/nf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+jkrBAAAA2wAAAA8AAAAAAAAAAAAAAAAAmAIAAGRycy9kb3du&#10;cmV2LnhtbFBLBQYAAAAABAAEAPUAAACGAwAAAAA=&#10;" path="m,l6,16r1,3l11,80r9,52l33,185r3,9l21,161,15,145,5,81,1,41,,xe" fillcolor="#44546a" strokecolor="#44546a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orme libre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T674A&#10;AADbAAAADwAAAGRycy9kb3ducmV2LnhtbERPS2sCMRC+F/wPYQRvNVHwwWoUUQoefeF52IybbTeT&#10;ZZPG7b9vhEJv8/E9Z73tXSMSdaH2rGEyViCIS29qrjTcrh/vSxAhIhtsPJOGHwqw3Qze1lgY/+Qz&#10;pUusRA7hUKAGG2NbSBlKSw7D2LfEmXv4zmHMsKuk6fCZw10jp0rNpcOac4PFlvaWyq/Lt9OwvH7u&#10;rNrHlE5WTQ5ptrjf5ULr0bDfrUBE6uO/+M99NHn+DF6/5AP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JE+u+AAAA2wAAAA8AAAAAAAAAAAAAAAAAmAIAAGRycy9kb3ducmV2&#10;LnhtbFBLBQYAAAAABAAEAPUAAACDAwAAAAA=&#10;" path="m,l31,65r-8,l,xe" fillcolor="#44546a" strokecolor="#44546a" strokeweight="0">
                      <v:path arrowok="t" o:connecttype="custom" o:connectlocs="0,0;782645,1638308;580674,1638308;0,0" o:connectangles="0,0,0,0"/>
                    </v:shape>
                    <v:shape id="Forme libre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czsIA&#10;AADbAAAADwAAAGRycy9kb3ducmV2LnhtbERPS2vCQBC+F/wPywjemo0KIURX8VFpL1KSevE2Zsck&#10;mJ0N2a2m/74rFHqbj+85y/VgWnGn3jWWFUyjGARxaXXDlYLT1+E1BeE8ssbWMin4IQfr1ehliZm2&#10;D87pXvhKhBB2GSqove8yKV1Zk0EX2Y44cFfbG/QB9pXUPT5CuGnlLI4TabDh0FBjR7uaylvxbRRc&#10;dumb3W7w8/16nMr8vOd83s6VmoyHzQKEp8H/i//cHzrMT+D5Szh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zOwgAAANsAAAAPAAAAAAAAAAAAAAAAAJgCAABkcnMvZG93&#10;bnJldi54bWxQSwUGAAAAAAQABAD1AAAAhwMAAAAA&#10;" path="m,l6,17,7,42,6,39,,23,,xe" fillcolor="#44546a" strokecolor="#44546a" strokeweight="0">
                      <v:path arrowok="t" o:connecttype="custom" o:connectlocs="0,0;151039,427953;176220,1057275;151039,981763;0,578992;0,0" o:connectangles="0,0,0,0,0,0"/>
                    </v:shape>
                    <v:shape id="Forme libre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dSsMA&#10;AADbAAAADwAAAGRycy9kb3ducmV2LnhtbERPS2vCQBC+F/wPywi91Y2lWEmzSrWU5tTiA6G3ITvZ&#10;hGZnQ3ajyb/vCoK3+fiek60H24gzdb52rGA+S0AQF07XbBQcD59PSxA+IGtsHJOCkTysV5OHDFPt&#10;Lryj8z4YEUPYp6igCqFNpfRFRRb9zLXEkStdZzFE2BmpO7zEcNvI5yRZSIs1x4YKW9pWVPzte6tg&#10;G8ad+fg+mb4vv36Om9+XEy5ypR6nw/sbiEBDuItv7lzH+a9w/SU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AdSsMAAADbAAAADwAAAAAAAAAAAAAAAACYAgAAZHJzL2Rv&#10;d25yZXYueG1sUEsFBgAAAAAEAAQA9QAAAIgDAAAAAA==&#10;" path="m,l6,16,21,49,33,84r12,34l44,118,13,53,11,42,,xe" fillcolor="#44546a" strokecolor="#44546a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oupe 448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o:lock v:ext="edit" aspectratio="t"/>
                    <v:shape id="Forme libre 449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+VmL4A&#10;AADbAAAADwAAAGRycy9kb3ducmV2LnhtbERPzYrCMBC+C/sOYRb2ZpOV1V2rsSyC4E2sPsDQjG2x&#10;mZQmrfXtjSB4m4/vd9bZaBsxUOdrxxq+EwWCuHCm5lLD+bSb/oHwAdlg45g03MlDtvmYrDE17sZH&#10;GvJQihjCPkUNVQhtKqUvKrLoE9cSR+7iOoshwq6UpsNbDLeNnCm1kBZrjg0VtrStqLjmvdXwY9Tv&#10;PDdHf8Cxn7mmVQPeldZfn+P/CkSgMbzFL/fexPlLeP4SD5C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flZi+AAAA2wAAAA8AAAAAAAAAAAAAAAAAmAIAAGRycy9kb3ducmV2&#10;LnhtbFBLBQYAAAAABAAEAPUAAACDAwAAAAA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orme libre 450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K7sAA&#10;AADbAAAADwAAAGRycy9kb3ducmV2LnhtbERPy4rCMBTdC/5DuIIb0XRcOFqNUoRB3c2ooMtrc/vA&#10;5qY0UatfbxYDLg/nvVi1phJ3alxpWcHXKAJBnFpdcq7gePgZTkE4j6yxskwKnuRgtex2Fhhr++A/&#10;uu99LkIIuxgVFN7XsZQuLcigG9maOHCZbQz6AJtc6gYfIdxUchxFE2mw5NBQYE3rgtLr/mYUZKfL&#10;bJCYY/Irs/Nu82rtt36dler32mQOwlPrP+J/91YrGIf1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NK7sAAAADbAAAADwAAAAAAAAAAAAAAAACYAgAAZHJzL2Rvd25y&#10;ZXYueG1sUEsFBgAAAAAEAAQA9QAAAIUDAAAAAA==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orme libre 451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x4cMA&#10;AADbAAAADwAAAGRycy9kb3ducmV2LnhtbESPUWvCQBCE34X+h2MLvulFH0qJnlJLC4VCUqM/YJtb&#10;k2BuN+TOJP77XqHQx2FmvmG2+8m1aqDeN8IGVssEFHEptuHKwPn0vngG5QOyxVaYDNzJw373MNti&#10;amXkIw1FqFSEsE/RQB1Cl2rty5oc+qV0xNG7SO8wRNlX2vY4Rrhr9TpJnrTDhuNCjR291lRei5sz&#10;4C5fQR8ye3iTo1S37Jp/fktuzPxxetmACjSF//Bf+8MaWK/g90v8AXr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xx4cMAAADbAAAADwAAAAAAAAAAAAAAAACYAgAAZHJzL2Rv&#10;d25yZXYueG1sUEsFBgAAAAAEAAQA9QAAAIgD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orme libre 45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1U8QA&#10;AADbAAAADwAAAGRycy9kb3ducmV2LnhtbESPUWvCMBSF3wX/Q7iDvWm6wmRUowzBMSZDrIKvl+ba&#10;1DU3oclq3a9fBgMfD+ec73AWq8G2oqcuNI4VPE0zEMSV0w3XCo6HzeQFRIjIGlvHpOBGAVbL8WiB&#10;hXZX3lNfxlokCIcCFZgYfSFlqAxZDFPniZN3dp3FmGRXS93hNcFtK/Msm0mLDacFg57Whqqv8tsq&#10;KN/W28+d2Z/0Jc6q54/e/ww7r9Tjw/A6BxFpiPfwf/tdK8h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dVP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orme libre 454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t3sMA&#10;AADbAAAADwAAAGRycy9kb3ducmV2LnhtbESP0WqDQBRE3wv9h+UG8lLqmhiKWjehJATqY6wfcHFv&#10;1ca9K+4m2r/vFgp9HGbmDFMcFjOIO02ut6xgE8UgiBure24V1B/n5xSE88gaB8uk4JscHPaPDwXm&#10;2s58oXvlWxEg7HJU0Hk/5lK6piODLrIjcfA+7WTQBzm1Uk84B7gZ5DaOX6TBnsNChyMdO2qu1c0o&#10;wKfdeElpd6vL8lzT1+xPSZYptV4tb68gPC3+P/zXftcKtgn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t3sMAAADbAAAADwAAAAAAAAAAAAAAAACYAgAAZHJzL2Rv&#10;d25yZXYueG1sUEsFBgAAAAAEAAQA9QAAAIgD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orme libre 455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i2sMA&#10;AADbAAAADwAAAGRycy9kb3ducmV2LnhtbESPX2vCQBDE3wt+h2OFvtWLWopGTxGhUiiF+gd8XXJr&#10;LpjbC7mtSfvpe4WCj8PM/IZZrntfqxu1sQpsYDzKQBEXwVZcGjgdX59moKIgW6wDk4FvirBeDR6W&#10;mNvQ8Z5uBylVgnDM0YATaXKtY+HIYxyFhjh5l9B6lCTbUtsWuwT3tZ5k2Yv2WHFacNjQ1lFxPXx5&#10;A0JhFty8ehf6/PHddHfW84+zMY/DfrMAJdTLPfzffrMGJs/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5i2sMAAADbAAAADwAAAAAAAAAAAAAAAACYAgAAZHJzL2Rv&#10;d25yZXYueG1sUEsFBgAAAAAEAAQA9QAAAIgD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orme libre 456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0xcQA&#10;AADbAAAADwAAAGRycy9kb3ducmV2LnhtbESP0WrCQBRE34X+w3ILvummQoKkriKF2lIRMfEDLtnb&#10;bGj2bsiuGvv1riD4OMzMGWaxGmwrztT7xrGCt2kCgrhyuuFawbH8nMxB+ICssXVMCq7kYbV8GS0w&#10;1+7CBzoXoRYRwj5HBSaELpfSV4Ys+qnriKP363qLIcq+lrrHS4TbVs6SJJMWG44LBjv6MFT9FSer&#10;wO62+6xZd9nXZm7SKi3KH7v9V2r8OqzfQQQawjP8aH9rBbMU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/9MX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orme libre 457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ZnMUA&#10;AADbAAAADwAAAGRycy9kb3ducmV2LnhtbESPT2vCQBTE7wW/w/IEL2I2egglukoR+kdPrUaht0f2&#10;NQnNvo3ZNYnfvlsQPA4z8xtmtRlMLTpqXWVZwTyKQRDnVldcKMiOr7NnEM4ja6wtk4IbOdisR08r&#10;TLXt+Yu6gy9EgLBLUUHpfZNK6fKSDLrINsTB+7GtQR9kW0jdYh/gppaLOE6kwYrDQokNbUvKfw9X&#10;o+CyOx0/p/t3P7i37+v2jJTl3VSpyXh4WYLwNPhH+N7+0AoWCfx/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lmcxQAAANsAAAAPAAAAAAAAAAAAAAAAAJgCAABkcnMv&#10;ZG93bnJldi54bWxQSwUGAAAAAAQABAD1AAAAigM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orme libre 45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94sQA&#10;AADbAAAADwAAAGRycy9kb3ducmV2LnhtbESPW2sCMRSE3wv+h3CEvhTNaqnKahQNFPpUqJf34+a4&#10;u7g5WTbZi//eFAp9HGbmG2azG2wlOmp86VjBbJqAIM6cKTlXcD59TlYgfEA2WDkmBQ/ysNuOXjaY&#10;GtfzD3XHkIsIYZ+igiKEOpXSZwVZ9FNXE0fv5hqLIcoml6bBPsJtJedJspAWS44LBdakC8rux9Yq&#10;6Ltet8N9dl0ePvR7+S3fLlq3Sr2Oh/0aRKAh/If/2l9GwXwJv1/iD5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X/eLEAAAA2wAAAA8AAAAAAAAAAAAAAAAAmAIAAGRycy9k&#10;b3ducmV2LnhtbFBLBQYAAAAABAAEAPUAAACJAw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Forme libre 465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N6MEA&#10;AADbAAAADwAAAGRycy9kb3ducmV2LnhtbERPy2oCMRTdC/2HcIXuNDOCpYzGQUsrbXHjA8TdZXKd&#10;jE5uhiTV6d83i4LLw3nPy9624kY+NI4V5OMMBHHldMO1gsP+Y/QKIkRkja1jUvBLAcrF02COhXZ3&#10;3tJtF2uRQjgUqMDE2BVShsqQxTB2HXHizs5bjAn6WmqP9xRuWznJshdpseHUYLCjN0PVdfdjFZwv&#10;2Bk6fm/wtPbv083+tJL5l1LPw345AxGpjw/xv/tTK5ik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BjejBAAAA2wAAAA8AAAAAAAAAAAAAAAAAmAIAAGRycy9kb3du&#10;cmV2LnhtbFBLBQYAAAAABAAEAPUAAACGAw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orme libre 466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Cn8UA&#10;AADbAAAADwAAAGRycy9kb3ducmV2LnhtbESPT2vCQBTE74V+h+UVeqsbPRibZhX/ULAHIWra8yP7&#10;mo1m34bsVtNv3xWEHoeZ+Q2TLwbbigv1vnGsYDxKQBBXTjdcKyiP7y8zED4ga2wdk4Jf8rCYPz7k&#10;mGl35T1dDqEWEcI+QwUmhC6T0leGLPqR64ij9+16iyHKvpa6x2uE21ZOkmQqLTYcFwx2tDZUnQ8/&#10;VsFusypOsvgs04+13abH2fRrb1Cp56dh+QYi0BD+w/f2ViuYvMLt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0KfxQAAANsAAAAPAAAAAAAAAAAAAAAAAJgCAABkcnMv&#10;ZG93bnJldi54bWxQSwUGAAAAAAQABAD1AAAAigM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:rsidR="00352AFC" w:rsidRDefault="00430593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1510665</wp:posOffset>
                </wp:positionV>
                <wp:extent cx="5705475" cy="3396615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9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FC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</w:pPr>
                            <w:r w:rsidRPr="004852DD"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  <w:t xml:space="preserve"> p</w:t>
                            </w:r>
                            <w:r w:rsidRPr="004852DD"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  <w:t>artir du rapport de l’Inspection Générale : La scolarisation en petite section de maternelle (TPS et PS), quelque</w:t>
                            </w:r>
                            <w:r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  <w:t>s préconisations.</w:t>
                            </w:r>
                          </w:p>
                          <w:p w:rsidR="00352AFC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352AFC" w:rsidRPr="004852DD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  <w:t xml:space="preserve">Des propositions départementales </w:t>
                            </w:r>
                          </w:p>
                          <w:p w:rsidR="00352AFC" w:rsidRPr="004852DD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rPr>
                                <w:rFonts w:cs="Calibri"/>
                                <w:b/>
                                <w:sz w:val="36"/>
                                <w:szCs w:val="56"/>
                              </w:rPr>
                            </w:pPr>
                          </w:p>
                          <w:p w:rsidR="00352AFC" w:rsidRPr="0081369C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52AFC" w:rsidRDefault="00352AFC" w:rsidP="004852DD">
                            <w:pPr>
                              <w:pStyle w:val="Paragraphedeliste1"/>
                              <w:spacing w:line="276" w:lineRule="auto"/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52AFC" w:rsidRPr="0081369C" w:rsidRDefault="00352AFC" w:rsidP="004852DD">
                            <w:pPr>
                              <w:pStyle w:val="Paragraphedeliste1"/>
                              <w:spacing w:line="276" w:lineRule="auto"/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52AFC" w:rsidRPr="0081369C" w:rsidRDefault="00352AFC" w:rsidP="00D11C55">
                            <w:pPr>
                              <w:pStyle w:val="Paragraphedeliste1"/>
                              <w:spacing w:line="276" w:lineRule="auto"/>
                              <w:ind w:left="2124"/>
                              <w:jc w:val="center"/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81369C"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  <w:t>Problématiques et objectifs en maternelle</w:t>
                            </w:r>
                          </w:p>
                          <w:p w:rsidR="00352AFC" w:rsidRPr="0081369C" w:rsidRDefault="00352AFC" w:rsidP="001D41F1">
                            <w:pPr>
                              <w:pStyle w:val="Paragraphedeliste1"/>
                              <w:spacing w:line="276" w:lineRule="auto"/>
                              <w:ind w:left="2124"/>
                              <w:jc w:val="center"/>
                              <w:rPr>
                                <w:rFonts w:cs="Calibr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52AFC" w:rsidRDefault="00352A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55" type="#_x0000_t202" style="position:absolute;margin-left:43.15pt;margin-top:118.95pt;width:449.25pt;height:26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" stroked="f">
                <v:textbox>
                  <w:txbxContent>
                    <w:p w:rsidR="00352AFC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rPr>
                          <w:rFonts w:cs="Calibri"/>
                          <w:b/>
                          <w:sz w:val="36"/>
                          <w:szCs w:val="56"/>
                        </w:rPr>
                      </w:pPr>
                      <w:r w:rsidRPr="004852DD">
                        <w:rPr>
                          <w:rFonts w:cs="Calibri"/>
                          <w:b/>
                          <w:sz w:val="36"/>
                          <w:szCs w:val="56"/>
                        </w:rPr>
                        <w:t>A</w:t>
                      </w:r>
                      <w:r>
                        <w:rPr>
                          <w:rFonts w:cs="Calibri"/>
                          <w:b/>
                          <w:sz w:val="36"/>
                          <w:szCs w:val="56"/>
                        </w:rPr>
                        <w:t xml:space="preserve"> p</w:t>
                      </w:r>
                      <w:r w:rsidRPr="004852DD">
                        <w:rPr>
                          <w:rFonts w:cs="Calibri"/>
                          <w:b/>
                          <w:sz w:val="36"/>
                          <w:szCs w:val="56"/>
                        </w:rPr>
                        <w:t>artir du rapport de l’Inspection Générale : La scolarisation en petite section de maternelle (TPS et PS), quelque</w:t>
                      </w:r>
                      <w:r>
                        <w:rPr>
                          <w:rFonts w:cs="Calibri"/>
                          <w:b/>
                          <w:sz w:val="36"/>
                          <w:szCs w:val="56"/>
                        </w:rPr>
                        <w:t>s préconisations.</w:t>
                      </w:r>
                    </w:p>
                    <w:p w:rsidR="00352AFC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rPr>
                          <w:rFonts w:cs="Calibri"/>
                          <w:b/>
                          <w:sz w:val="36"/>
                          <w:szCs w:val="56"/>
                        </w:rPr>
                      </w:pPr>
                    </w:p>
                    <w:p w:rsidR="00352AFC" w:rsidRPr="004852DD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rPr>
                          <w:rFonts w:cs="Calibri"/>
                          <w:b/>
                          <w:sz w:val="36"/>
                          <w:szCs w:val="56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56"/>
                        </w:rPr>
                        <w:t xml:space="preserve">Des propositions départementales </w:t>
                      </w:r>
                    </w:p>
                    <w:p w:rsidR="00352AFC" w:rsidRPr="004852DD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rPr>
                          <w:rFonts w:cs="Calibri"/>
                          <w:b/>
                          <w:sz w:val="36"/>
                          <w:szCs w:val="56"/>
                        </w:rPr>
                      </w:pPr>
                    </w:p>
                    <w:p w:rsidR="00352AFC" w:rsidRPr="0081369C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rPr>
                          <w:rFonts w:cs="Calibri"/>
                          <w:b/>
                          <w:sz w:val="56"/>
                          <w:szCs w:val="56"/>
                        </w:rPr>
                      </w:pPr>
                    </w:p>
                    <w:p w:rsidR="00352AFC" w:rsidRDefault="00352AFC" w:rsidP="004852DD">
                      <w:pPr>
                        <w:pStyle w:val="Paragraphedeliste1"/>
                        <w:spacing w:line="276" w:lineRule="auto"/>
                        <w:rPr>
                          <w:rFonts w:cs="Calibri"/>
                          <w:b/>
                          <w:sz w:val="56"/>
                          <w:szCs w:val="56"/>
                        </w:rPr>
                      </w:pPr>
                    </w:p>
                    <w:p w:rsidR="00352AFC" w:rsidRPr="0081369C" w:rsidRDefault="00352AFC" w:rsidP="004852DD">
                      <w:pPr>
                        <w:pStyle w:val="Paragraphedeliste1"/>
                        <w:spacing w:line="276" w:lineRule="auto"/>
                        <w:rPr>
                          <w:rFonts w:cs="Calibri"/>
                          <w:b/>
                          <w:sz w:val="56"/>
                          <w:szCs w:val="56"/>
                        </w:rPr>
                      </w:pPr>
                    </w:p>
                    <w:p w:rsidR="00352AFC" w:rsidRPr="0081369C" w:rsidRDefault="00352AFC" w:rsidP="00D11C55">
                      <w:pPr>
                        <w:pStyle w:val="Paragraphedeliste1"/>
                        <w:spacing w:line="276" w:lineRule="auto"/>
                        <w:ind w:left="2124"/>
                        <w:jc w:val="center"/>
                        <w:rPr>
                          <w:rFonts w:cs="Calibri"/>
                          <w:b/>
                          <w:sz w:val="56"/>
                          <w:szCs w:val="56"/>
                        </w:rPr>
                      </w:pPr>
                      <w:r w:rsidRPr="0081369C">
                        <w:rPr>
                          <w:rFonts w:cs="Calibri"/>
                          <w:b/>
                          <w:sz w:val="56"/>
                          <w:szCs w:val="56"/>
                        </w:rPr>
                        <w:t>Problématiques et objectifs en maternelle</w:t>
                      </w:r>
                    </w:p>
                    <w:p w:rsidR="00352AFC" w:rsidRPr="0081369C" w:rsidRDefault="00352AFC" w:rsidP="001D41F1">
                      <w:pPr>
                        <w:pStyle w:val="Paragraphedeliste1"/>
                        <w:spacing w:line="276" w:lineRule="auto"/>
                        <w:ind w:left="2124"/>
                        <w:jc w:val="center"/>
                        <w:rPr>
                          <w:rFonts w:cs="Calibri"/>
                          <w:b/>
                          <w:sz w:val="56"/>
                          <w:szCs w:val="56"/>
                        </w:rPr>
                      </w:pPr>
                    </w:p>
                    <w:p w:rsidR="00352AFC" w:rsidRDefault="00352AFC"/>
                  </w:txbxContent>
                </v:textbox>
                <w10:wrap type="square"/>
              </v:shape>
            </w:pict>
          </mc:Fallback>
        </mc:AlternateContent>
      </w: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Pr="004D4CB0" w:rsidRDefault="00352AFC" w:rsidP="004D4CB0">
      <w:pPr>
        <w:pStyle w:val="Paragraphedeliste1"/>
        <w:spacing w:line="276" w:lineRule="auto"/>
        <w:ind w:left="0"/>
        <w:rPr>
          <w:rFonts w:cs="Calibri"/>
          <w:b/>
          <w:sz w:val="56"/>
          <w:szCs w:val="56"/>
        </w:rPr>
      </w:pPr>
    </w:p>
    <w:p w:rsidR="00352AFC" w:rsidRPr="00B115E0" w:rsidRDefault="00352AFC" w:rsidP="00E0246D">
      <w:pPr>
        <w:pStyle w:val="Paragraphedeliste1"/>
        <w:spacing w:line="276" w:lineRule="auto"/>
        <w:ind w:left="2124"/>
        <w:rPr>
          <w:rFonts w:cs="Calibri"/>
          <w:b/>
          <w:sz w:val="24"/>
          <w:szCs w:val="24"/>
        </w:rPr>
      </w:pPr>
    </w:p>
    <w:p w:rsidR="00352AFC" w:rsidRPr="00B115E0" w:rsidRDefault="00352AFC" w:rsidP="00E0246D">
      <w:pPr>
        <w:pStyle w:val="Paragraphedeliste1"/>
        <w:spacing w:line="276" w:lineRule="auto"/>
        <w:ind w:left="2124"/>
        <w:rPr>
          <w:rFonts w:cs="Calibri"/>
          <w:b/>
          <w:sz w:val="24"/>
          <w:szCs w:val="24"/>
        </w:rPr>
      </w:pPr>
    </w:p>
    <w:p w:rsidR="00352AFC" w:rsidRPr="006E4461" w:rsidRDefault="00352AFC" w:rsidP="0074133C">
      <w:pPr>
        <w:pStyle w:val="Paragraphedeliste1"/>
        <w:numPr>
          <w:ilvl w:val="0"/>
          <w:numId w:val="2"/>
        </w:numPr>
        <w:spacing w:line="276" w:lineRule="auto"/>
        <w:rPr>
          <w:rStyle w:val="lev"/>
          <w:rFonts w:cs="Calibri"/>
          <w:bCs/>
          <w:sz w:val="32"/>
          <w:szCs w:val="32"/>
        </w:rPr>
      </w:pPr>
      <w:r>
        <w:rPr>
          <w:rStyle w:val="lev"/>
          <w:rFonts w:cs="Calibri"/>
          <w:bCs/>
          <w:sz w:val="32"/>
          <w:szCs w:val="32"/>
        </w:rPr>
        <w:t>Introduction</w:t>
      </w:r>
    </w:p>
    <w:p w:rsidR="00352AFC" w:rsidRPr="00B115E0" w:rsidRDefault="00352AFC" w:rsidP="00B95076">
      <w:pPr>
        <w:pStyle w:val="Paragraphedeliste1"/>
        <w:spacing w:line="276" w:lineRule="auto"/>
        <w:ind w:left="2124"/>
        <w:jc w:val="both"/>
        <w:rPr>
          <w:rFonts w:cs="Calibri"/>
          <w:b/>
          <w:sz w:val="24"/>
          <w:szCs w:val="24"/>
        </w:rPr>
      </w:pPr>
    </w:p>
    <w:p w:rsidR="00352AFC" w:rsidRPr="00995F84" w:rsidRDefault="00352AFC" w:rsidP="00142B20">
      <w:pPr>
        <w:pStyle w:val="Titre2"/>
        <w:rPr>
          <w:rFonts w:cs="Calibri"/>
          <w:b/>
          <w:sz w:val="24"/>
          <w:szCs w:val="24"/>
        </w:rPr>
      </w:pPr>
      <w:r w:rsidRPr="00995F84">
        <w:rPr>
          <w:b/>
          <w:sz w:val="24"/>
        </w:rPr>
        <w:t>Les observations de la mission</w:t>
      </w:r>
    </w:p>
    <w:p w:rsidR="00352AFC" w:rsidRDefault="00352AFC" w:rsidP="00284E74">
      <w:pPr>
        <w:pStyle w:val="Paragraphedeliste1"/>
        <w:spacing w:line="276" w:lineRule="auto"/>
        <w:ind w:firstLine="6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mission a observé les pratiques de classe pou</w:t>
      </w:r>
      <w:r w:rsidR="00284E74">
        <w:rPr>
          <w:rFonts w:cs="Calibri"/>
          <w:sz w:val="24"/>
          <w:szCs w:val="24"/>
        </w:rPr>
        <w:t>r les élèves de deux quatre ans</w:t>
      </w:r>
      <w:r>
        <w:rPr>
          <w:rFonts w:cs="Calibri"/>
          <w:sz w:val="24"/>
          <w:szCs w:val="24"/>
        </w:rPr>
        <w:t>.</w:t>
      </w:r>
      <w:r w:rsidR="00284E7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Il s’agissait d’observer la première scolarisation des élèves en maternelle, PS et TPS (M</w:t>
      </w:r>
      <w:r w:rsidR="00284E74">
        <w:rPr>
          <w:rFonts w:cs="Calibri"/>
          <w:sz w:val="24"/>
          <w:szCs w:val="24"/>
        </w:rPr>
        <w:t>T</w:t>
      </w:r>
      <w:r>
        <w:rPr>
          <w:rFonts w:cs="Calibri"/>
          <w:sz w:val="24"/>
          <w:szCs w:val="24"/>
        </w:rPr>
        <w:t>A : moins de trois ans)</w:t>
      </w:r>
      <w:r w:rsidR="00284E74">
        <w:rPr>
          <w:rFonts w:cs="Calibri"/>
          <w:sz w:val="24"/>
          <w:szCs w:val="24"/>
        </w:rPr>
        <w:t>.</w:t>
      </w:r>
    </w:p>
    <w:p w:rsidR="00352AFC" w:rsidRDefault="00284E74" w:rsidP="001B7B92">
      <w:pPr>
        <w:pStyle w:val="Paragraphedeliste1"/>
        <w:spacing w:line="276" w:lineRule="auto"/>
        <w:ind w:firstLine="6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 rapport est mis en réson</w:t>
      </w:r>
      <w:r w:rsidR="00352AFC">
        <w:rPr>
          <w:rFonts w:cs="Calibri"/>
          <w:sz w:val="24"/>
          <w:szCs w:val="24"/>
        </w:rPr>
        <w:t>ance avec le rapport de 2011 pour cibler les progrès dans cette scolarisation et les points qu’il convient de renforcer.</w:t>
      </w:r>
    </w:p>
    <w:p w:rsidR="00352AFC" w:rsidRDefault="00352AFC" w:rsidP="00142B20">
      <w:pPr>
        <w:pStyle w:val="Paragraphedeliste1"/>
        <w:spacing w:line="276" w:lineRule="auto"/>
        <w:ind w:firstLine="69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Ce rapport met en évidence des constats et des recommandations à tous les niveaux de pilotage. Sa lecture exhaustive est très intéressante, ce modeste document ne reprend que les éléments qui peuvent être utiles dans un pilotage départemental et de circonscription. </w:t>
      </w:r>
    </w:p>
    <w:p w:rsidR="00352AFC" w:rsidRDefault="00667FBD" w:rsidP="00142B20">
      <w:pPr>
        <w:pStyle w:val="Paragraphedeliste1"/>
        <w:spacing w:line="276" w:lineRule="auto"/>
        <w:ind w:firstLine="696"/>
        <w:jc w:val="both"/>
        <w:rPr>
          <w:rFonts w:cs="Calibri"/>
          <w:sz w:val="24"/>
          <w:szCs w:val="24"/>
        </w:rPr>
      </w:pPr>
      <w:hyperlink r:id="rId8" w:history="1">
        <w:r w:rsidR="00352AFC" w:rsidRPr="005C744B">
          <w:rPr>
            <w:rStyle w:val="Lienhypertexte"/>
            <w:rFonts w:cs="Calibri"/>
            <w:sz w:val="24"/>
            <w:szCs w:val="24"/>
          </w:rPr>
          <w:t>http://cache.media.education.gouv.fr/file/2017/81/5/2017-032-Rapport-IGEN-Scolarisation-petite-section-maternelle_800815.pdf</w:t>
        </w:r>
      </w:hyperlink>
    </w:p>
    <w:p w:rsidR="00352AFC" w:rsidRPr="008A0BE4" w:rsidRDefault="00352AFC" w:rsidP="00142B20">
      <w:pPr>
        <w:pStyle w:val="Paragraphedeliste1"/>
        <w:spacing w:line="276" w:lineRule="auto"/>
        <w:ind w:firstLine="696"/>
        <w:jc w:val="both"/>
        <w:rPr>
          <w:rFonts w:cs="Calibri"/>
          <w:sz w:val="24"/>
          <w:szCs w:val="24"/>
        </w:rPr>
      </w:pPr>
    </w:p>
    <w:p w:rsidR="00352AFC" w:rsidRPr="007209CD" w:rsidRDefault="00352AFC" w:rsidP="00115987">
      <w:pPr>
        <w:pStyle w:val="Titre2"/>
        <w:numPr>
          <w:ilvl w:val="0"/>
          <w:numId w:val="0"/>
        </w:numPr>
        <w:ind w:left="18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1.2 </w:t>
      </w:r>
      <w:r w:rsidRPr="003E3ED5">
        <w:rPr>
          <w:rFonts w:cs="Calibri"/>
          <w:b/>
          <w:sz w:val="24"/>
          <w:szCs w:val="24"/>
        </w:rPr>
        <w:t>LA PETITE SECTION</w:t>
      </w:r>
    </w:p>
    <w:p w:rsidR="00352AFC" w:rsidRPr="003E3ED5" w:rsidRDefault="00352AFC" w:rsidP="002F2F31">
      <w:pPr>
        <w:rPr>
          <w:b/>
          <w:sz w:val="24"/>
        </w:rPr>
      </w:pPr>
      <w:r w:rsidRPr="003E3ED5">
        <w:rPr>
          <w:b/>
          <w:sz w:val="24"/>
        </w:rPr>
        <w:t>La petite section</w:t>
      </w:r>
    </w:p>
    <w:p w:rsidR="00352AFC" w:rsidRPr="003E3ED5" w:rsidRDefault="00352AFC" w:rsidP="00284E74">
      <w:pPr>
        <w:jc w:val="both"/>
        <w:rPr>
          <w:sz w:val="24"/>
        </w:rPr>
      </w:pPr>
      <w:r w:rsidRPr="003E3ED5">
        <w:rPr>
          <w:sz w:val="24"/>
        </w:rPr>
        <w:t>Le rapport rappelle que l’école maternelle est une école qui s’adapte aux jeunes enfants, une école qui organise des modalités spécifiques d’apprentissage,  il s’agit pour les enfants « d’apprendre ensemble et  de vivre ensemble ».  L’école  maternelle participe à un</w:t>
      </w:r>
      <w:r w:rsidR="00284E74">
        <w:rPr>
          <w:sz w:val="24"/>
        </w:rPr>
        <w:t>e école plus juste et équitable</w:t>
      </w:r>
      <w:r w:rsidRPr="003E3ED5">
        <w:rPr>
          <w:sz w:val="24"/>
        </w:rPr>
        <w:t>.</w:t>
      </w:r>
      <w:r w:rsidR="00284E74">
        <w:rPr>
          <w:sz w:val="24"/>
        </w:rPr>
        <w:t xml:space="preserve"> </w:t>
      </w:r>
      <w:r w:rsidRPr="003E3ED5">
        <w:rPr>
          <w:sz w:val="24"/>
        </w:rPr>
        <w:t xml:space="preserve">La loi de refondation touche à la pédagogie de l’école maternelle et à la population scolaire. Il convient de tenir compte </w:t>
      </w:r>
      <w:r w:rsidR="00284E74">
        <w:rPr>
          <w:sz w:val="24"/>
        </w:rPr>
        <w:t xml:space="preserve">du fait </w:t>
      </w:r>
      <w:r w:rsidRPr="003E3ED5">
        <w:rPr>
          <w:sz w:val="24"/>
        </w:rPr>
        <w:t>que le programme fait une d</w:t>
      </w:r>
      <w:r w:rsidR="00284E74">
        <w:rPr>
          <w:sz w:val="24"/>
        </w:rPr>
        <w:t xml:space="preserve">istinction entre </w:t>
      </w:r>
      <w:r w:rsidRPr="003E3ED5">
        <w:rPr>
          <w:sz w:val="24"/>
        </w:rPr>
        <w:t>les élèves deux quatr</w:t>
      </w:r>
      <w:r w:rsidR="00284E74">
        <w:rPr>
          <w:sz w:val="24"/>
        </w:rPr>
        <w:t>e ans et ceux de quatre six ans.</w:t>
      </w:r>
    </w:p>
    <w:p w:rsidR="00352AFC" w:rsidRPr="003E3ED5" w:rsidRDefault="00352AFC" w:rsidP="003E3ED5">
      <w:pPr>
        <w:pStyle w:val="Titre2"/>
        <w:numPr>
          <w:ilvl w:val="0"/>
          <w:numId w:val="0"/>
        </w:numPr>
        <w:ind w:left="180"/>
        <w:rPr>
          <w:rFonts w:cs="Calibri"/>
          <w:b/>
          <w:sz w:val="24"/>
          <w:szCs w:val="24"/>
        </w:rPr>
      </w:pPr>
      <w:r w:rsidRPr="003E3ED5">
        <w:rPr>
          <w:b/>
          <w:sz w:val="24"/>
        </w:rPr>
        <w:t>1.3 les enfants de deux quatre ans</w:t>
      </w:r>
    </w:p>
    <w:p w:rsidR="00352AFC" w:rsidRPr="002F2F31" w:rsidRDefault="00352AFC" w:rsidP="00284E74">
      <w:pPr>
        <w:jc w:val="both"/>
        <w:rPr>
          <w:sz w:val="24"/>
        </w:rPr>
      </w:pPr>
      <w:r w:rsidRPr="002F2F31">
        <w:rPr>
          <w:rFonts w:cs="Calibri"/>
          <w:sz w:val="24"/>
          <w:szCs w:val="24"/>
        </w:rPr>
        <w:t xml:space="preserve">La mission rappelle  que les </w:t>
      </w:r>
      <w:r w:rsidRPr="002F2F31">
        <w:rPr>
          <w:sz w:val="24"/>
        </w:rPr>
        <w:t>sphères de développement du petit enfant, physique, cognitif, affectif social sont inséparables. Le développement de l’enfant procède par palier, par vague, la construction de l’extérieur précède celle de l’intérieur</w:t>
      </w:r>
      <w:r>
        <w:rPr>
          <w:sz w:val="24"/>
        </w:rPr>
        <w:t>. Ne pas oublier qu’</w:t>
      </w:r>
      <w:r w:rsidRPr="002F2F31">
        <w:rPr>
          <w:sz w:val="24"/>
        </w:rPr>
        <w:t>accueillir un</w:t>
      </w:r>
      <w:r w:rsidR="00284E74">
        <w:rPr>
          <w:sz w:val="24"/>
        </w:rPr>
        <w:t xml:space="preserve"> </w:t>
      </w:r>
      <w:r w:rsidRPr="002F2F31">
        <w:rPr>
          <w:sz w:val="24"/>
        </w:rPr>
        <w:t>jeune enfant, c’est travailler avec ses parents</w:t>
      </w:r>
      <w:r>
        <w:rPr>
          <w:sz w:val="24"/>
        </w:rPr>
        <w:t>.</w:t>
      </w:r>
      <w:r w:rsidRPr="002F2F31">
        <w:rPr>
          <w:sz w:val="24"/>
        </w:rPr>
        <w:t xml:space="preserve"> </w:t>
      </w:r>
    </w:p>
    <w:p w:rsidR="00352AFC" w:rsidRPr="002F2F31" w:rsidRDefault="00352AFC" w:rsidP="00284E74">
      <w:pPr>
        <w:jc w:val="both"/>
        <w:rPr>
          <w:sz w:val="24"/>
        </w:rPr>
      </w:pPr>
      <w:r w:rsidRPr="002F2F31">
        <w:rPr>
          <w:sz w:val="24"/>
        </w:rPr>
        <w:t xml:space="preserve">Les trois premières années de la vie posent les fondations de la personne sans en déterminer linéairement l’avenir, chaque enfant </w:t>
      </w:r>
      <w:proofErr w:type="gramStart"/>
      <w:r w:rsidRPr="002F2F31">
        <w:rPr>
          <w:sz w:val="24"/>
        </w:rPr>
        <w:t>a</w:t>
      </w:r>
      <w:proofErr w:type="gramEnd"/>
      <w:r w:rsidRPr="002F2F31">
        <w:rPr>
          <w:sz w:val="24"/>
        </w:rPr>
        <w:t xml:space="preserve"> besoin d’êtr</w:t>
      </w:r>
      <w:r w:rsidR="00D95384">
        <w:rPr>
          <w:sz w:val="24"/>
        </w:rPr>
        <w:t>e entouré avec précaution, bien</w:t>
      </w:r>
      <w:r w:rsidRPr="002F2F31">
        <w:rPr>
          <w:sz w:val="24"/>
        </w:rPr>
        <w:t>traitance et attention prévenante</w:t>
      </w:r>
      <w:r>
        <w:rPr>
          <w:sz w:val="24"/>
        </w:rPr>
        <w:t>.</w:t>
      </w:r>
    </w:p>
    <w:p w:rsidR="00352AFC" w:rsidRDefault="00352AFC" w:rsidP="00284E74">
      <w:pPr>
        <w:jc w:val="both"/>
        <w:rPr>
          <w:sz w:val="24"/>
        </w:rPr>
      </w:pPr>
      <w:r w:rsidRPr="002F2F31">
        <w:rPr>
          <w:sz w:val="24"/>
        </w:rPr>
        <w:t>Les classes dédiées semblent plus favorable à une prise en compte des besoins des jeunes enfants</w:t>
      </w:r>
      <w:r>
        <w:rPr>
          <w:sz w:val="24"/>
        </w:rPr>
        <w:t xml:space="preserve">. </w:t>
      </w:r>
    </w:p>
    <w:p w:rsidR="00352AFC" w:rsidRPr="00B135CE" w:rsidRDefault="00352AFC" w:rsidP="00B135CE">
      <w:pPr>
        <w:rPr>
          <w:b/>
          <w:sz w:val="24"/>
        </w:rPr>
      </w:pPr>
      <w:r w:rsidRPr="00B135CE">
        <w:rPr>
          <w:b/>
          <w:sz w:val="24"/>
        </w:rPr>
        <w:lastRenderedPageBreak/>
        <w:t>Les observations</w:t>
      </w:r>
      <w:r>
        <w:rPr>
          <w:b/>
          <w:sz w:val="24"/>
        </w:rPr>
        <w:t xml:space="preserve"> et quelques recommandations</w:t>
      </w:r>
      <w:r w:rsidRPr="00B135CE">
        <w:rPr>
          <w:b/>
          <w:sz w:val="24"/>
        </w:rPr>
        <w:t xml:space="preserve"> de la mission</w:t>
      </w:r>
      <w:r>
        <w:rPr>
          <w:b/>
          <w:sz w:val="24"/>
        </w:rPr>
        <w:t> :</w:t>
      </w:r>
    </w:p>
    <w:p w:rsidR="00352AFC" w:rsidRPr="00B135CE" w:rsidRDefault="00352AFC" w:rsidP="00B135CE">
      <w:pPr>
        <w:rPr>
          <w:b/>
          <w:sz w:val="24"/>
        </w:rPr>
      </w:pPr>
      <w:r w:rsidRPr="00B135CE">
        <w:rPr>
          <w:b/>
          <w:sz w:val="24"/>
        </w:rPr>
        <w:t>Les temps de scolarisation</w:t>
      </w:r>
    </w:p>
    <w:p w:rsidR="00352AFC" w:rsidRDefault="00352AFC" w:rsidP="00284E74">
      <w:pPr>
        <w:jc w:val="both"/>
        <w:rPr>
          <w:sz w:val="24"/>
        </w:rPr>
      </w:pPr>
      <w:r w:rsidRPr="00B135CE">
        <w:rPr>
          <w:sz w:val="24"/>
        </w:rPr>
        <w:t>Pour mettre en place une sc</w:t>
      </w:r>
      <w:r w:rsidR="00284E74">
        <w:rPr>
          <w:sz w:val="24"/>
        </w:rPr>
        <w:t>olarisation progressive l’après-</w:t>
      </w:r>
      <w:r w:rsidRPr="00B135CE">
        <w:rPr>
          <w:sz w:val="24"/>
        </w:rPr>
        <w:t>midi, il faut</w:t>
      </w:r>
      <w:r>
        <w:rPr>
          <w:sz w:val="24"/>
        </w:rPr>
        <w:t xml:space="preserve"> le </w:t>
      </w:r>
      <w:r w:rsidRPr="00B135CE">
        <w:rPr>
          <w:sz w:val="24"/>
        </w:rPr>
        <w:t>vouloir et réaliser un travail de conviction auprès de</w:t>
      </w:r>
      <w:r>
        <w:rPr>
          <w:sz w:val="24"/>
        </w:rPr>
        <w:t xml:space="preserve"> la commune, des parents et </w:t>
      </w:r>
      <w:r w:rsidRPr="00B135CE">
        <w:rPr>
          <w:sz w:val="24"/>
        </w:rPr>
        <w:t xml:space="preserve"> de l’école parfois</w:t>
      </w:r>
      <w:r>
        <w:rPr>
          <w:sz w:val="24"/>
        </w:rPr>
        <w:t>.</w:t>
      </w:r>
      <w:r w:rsidRPr="00B135CE">
        <w:rPr>
          <w:sz w:val="24"/>
        </w:rPr>
        <w:t xml:space="preserve"> </w:t>
      </w:r>
    </w:p>
    <w:p w:rsidR="00352AFC" w:rsidRPr="006D3FDD" w:rsidRDefault="00352AFC" w:rsidP="00B135CE">
      <w:pPr>
        <w:rPr>
          <w:sz w:val="24"/>
        </w:rPr>
      </w:pPr>
      <w:r>
        <w:rPr>
          <w:b/>
          <w:sz w:val="24"/>
        </w:rPr>
        <w:t>Les modes de recrutement</w:t>
      </w:r>
      <w:r w:rsidRPr="00B135CE">
        <w:rPr>
          <w:b/>
          <w:sz w:val="24"/>
        </w:rPr>
        <w:t xml:space="preserve"> </w:t>
      </w:r>
    </w:p>
    <w:p w:rsidR="00352AFC" w:rsidRPr="00B135CE" w:rsidRDefault="00352AFC" w:rsidP="00B135CE">
      <w:pPr>
        <w:rPr>
          <w:sz w:val="24"/>
        </w:rPr>
      </w:pPr>
      <w:r>
        <w:rPr>
          <w:sz w:val="24"/>
        </w:rPr>
        <w:t>L’a</w:t>
      </w:r>
      <w:r w:rsidRPr="00B135CE">
        <w:rPr>
          <w:sz w:val="24"/>
        </w:rPr>
        <w:t>ffectation de PES en petite section n’est pas souhaitable</w:t>
      </w:r>
      <w:r>
        <w:rPr>
          <w:sz w:val="24"/>
        </w:rPr>
        <w:t>.</w:t>
      </w:r>
    </w:p>
    <w:p w:rsidR="00352AFC" w:rsidRPr="00B135CE" w:rsidRDefault="00352AFC" w:rsidP="00B135CE">
      <w:pPr>
        <w:rPr>
          <w:b/>
          <w:sz w:val="24"/>
        </w:rPr>
      </w:pPr>
      <w:r w:rsidRPr="00B135CE">
        <w:rPr>
          <w:b/>
          <w:sz w:val="24"/>
        </w:rPr>
        <w:t>Evaluation de l’impact des dispositifs MTA, une question n’est pas</w:t>
      </w:r>
      <w:r>
        <w:rPr>
          <w:b/>
          <w:sz w:val="24"/>
        </w:rPr>
        <w:t xml:space="preserve"> encore</w:t>
      </w:r>
      <w:r w:rsidRPr="00B135CE">
        <w:rPr>
          <w:b/>
          <w:sz w:val="24"/>
        </w:rPr>
        <w:t xml:space="preserve"> résolue</w:t>
      </w:r>
    </w:p>
    <w:p w:rsidR="00352AFC" w:rsidRPr="00B135CE" w:rsidRDefault="00352AFC" w:rsidP="00284E74">
      <w:pPr>
        <w:jc w:val="both"/>
        <w:rPr>
          <w:sz w:val="24"/>
        </w:rPr>
      </w:pPr>
      <w:r w:rsidRPr="006D3FDD">
        <w:rPr>
          <w:sz w:val="24"/>
        </w:rPr>
        <w:t>Une observation en moyenne section par exemple semble une piste intéressante</w:t>
      </w:r>
      <w:r>
        <w:rPr>
          <w:sz w:val="24"/>
        </w:rPr>
        <w:t>.</w:t>
      </w:r>
      <w:r w:rsidRPr="00B135CE">
        <w:rPr>
          <w:sz w:val="24"/>
        </w:rPr>
        <w:t xml:space="preserve"> Quand des essais</w:t>
      </w:r>
      <w:r>
        <w:rPr>
          <w:sz w:val="24"/>
        </w:rPr>
        <w:t xml:space="preserve"> d’évaluation</w:t>
      </w:r>
      <w:r w:rsidRPr="00B135CE">
        <w:rPr>
          <w:sz w:val="24"/>
        </w:rPr>
        <w:t xml:space="preserve"> ont été réalisées, cette scolarisation a des impacts importants sur les apprentissages liés aux activités physiques, les règles de vie  et le langage oral (</w:t>
      </w:r>
      <w:r>
        <w:rPr>
          <w:sz w:val="24"/>
        </w:rPr>
        <w:t xml:space="preserve">les enfants </w:t>
      </w:r>
      <w:r w:rsidRPr="00B135CE">
        <w:rPr>
          <w:sz w:val="24"/>
        </w:rPr>
        <w:t xml:space="preserve"> s’exprime</w:t>
      </w:r>
      <w:r>
        <w:rPr>
          <w:sz w:val="24"/>
        </w:rPr>
        <w:t>n</w:t>
      </w:r>
      <w:r w:rsidRPr="00B135CE">
        <w:rPr>
          <w:sz w:val="24"/>
        </w:rPr>
        <w:t>t facilement dans un langage compréhensible)</w:t>
      </w:r>
      <w:r>
        <w:rPr>
          <w:sz w:val="24"/>
        </w:rPr>
        <w:t>. E</w:t>
      </w:r>
      <w:r w:rsidRPr="00B135CE">
        <w:rPr>
          <w:sz w:val="24"/>
        </w:rPr>
        <w:t>n revanche des scores faibles sur les tâches complexes faisant appel à des capacités cognitives de haut niveau (se représenter, anticiper, faire des liens, mémoriser…)</w:t>
      </w:r>
      <w:r>
        <w:rPr>
          <w:sz w:val="24"/>
        </w:rPr>
        <w:t>. Pour le volet relation aux familles</w:t>
      </w:r>
      <w:r w:rsidRPr="00B135CE">
        <w:rPr>
          <w:sz w:val="24"/>
        </w:rPr>
        <w:t>,</w:t>
      </w:r>
      <w:r>
        <w:rPr>
          <w:sz w:val="24"/>
        </w:rPr>
        <w:t xml:space="preserve"> les items </w:t>
      </w:r>
      <w:r w:rsidRPr="00B135CE">
        <w:rPr>
          <w:sz w:val="24"/>
        </w:rPr>
        <w:t xml:space="preserve"> les mieux réussis : </w:t>
      </w:r>
      <w:r>
        <w:rPr>
          <w:sz w:val="24"/>
        </w:rPr>
        <w:t xml:space="preserve">la </w:t>
      </w:r>
      <w:r w:rsidRPr="00B135CE">
        <w:rPr>
          <w:sz w:val="24"/>
        </w:rPr>
        <w:t>confiance accord</w:t>
      </w:r>
      <w:r>
        <w:rPr>
          <w:sz w:val="24"/>
        </w:rPr>
        <w:t>ée à l’école et aux enseignants. Il convient cependant, de</w:t>
      </w:r>
      <w:r w:rsidRPr="00B135CE">
        <w:rPr>
          <w:sz w:val="24"/>
        </w:rPr>
        <w:t xml:space="preserve"> ren</w:t>
      </w:r>
      <w:r>
        <w:rPr>
          <w:sz w:val="24"/>
        </w:rPr>
        <w:t>forcer une participation</w:t>
      </w:r>
      <w:r w:rsidRPr="00B135CE">
        <w:rPr>
          <w:sz w:val="24"/>
        </w:rPr>
        <w:t xml:space="preserve"> aux demand</w:t>
      </w:r>
      <w:r>
        <w:rPr>
          <w:sz w:val="24"/>
        </w:rPr>
        <w:t xml:space="preserve">es des enseignants, soit que les parents </w:t>
      </w:r>
      <w:r w:rsidRPr="00B135CE">
        <w:rPr>
          <w:sz w:val="24"/>
        </w:rPr>
        <w:t>se sentent</w:t>
      </w:r>
      <w:r>
        <w:rPr>
          <w:sz w:val="24"/>
        </w:rPr>
        <w:t xml:space="preserve"> disqualifiés</w:t>
      </w:r>
      <w:r w:rsidRPr="00B135CE">
        <w:rPr>
          <w:sz w:val="24"/>
        </w:rPr>
        <w:t>, soit qu’ils ne voient pas cette participation comme participant à la réussite scolaire</w:t>
      </w:r>
      <w:r>
        <w:rPr>
          <w:sz w:val="24"/>
        </w:rPr>
        <w:t>.</w:t>
      </w:r>
      <w:r w:rsidRPr="00B135CE">
        <w:rPr>
          <w:sz w:val="24"/>
        </w:rPr>
        <w:t xml:space="preserve"> </w:t>
      </w:r>
    </w:p>
    <w:p w:rsidR="00352AFC" w:rsidRPr="006D3FDD" w:rsidRDefault="00352AFC" w:rsidP="00284E74">
      <w:pPr>
        <w:jc w:val="both"/>
        <w:rPr>
          <w:sz w:val="24"/>
          <w:u w:val="single"/>
        </w:rPr>
      </w:pPr>
      <w:r w:rsidRPr="006D3FDD">
        <w:rPr>
          <w:sz w:val="24"/>
          <w:u w:val="single"/>
        </w:rPr>
        <w:t>Recommandations de la mission pour renforcer l’impact des dispositifs MTA</w:t>
      </w:r>
      <w:r>
        <w:rPr>
          <w:sz w:val="24"/>
          <w:u w:val="single"/>
        </w:rPr>
        <w:t xml:space="preserve"> </w:t>
      </w:r>
      <w:r w:rsidRPr="006D3FDD">
        <w:rPr>
          <w:sz w:val="24"/>
          <w:u w:val="single"/>
        </w:rPr>
        <w:t>:</w:t>
      </w:r>
    </w:p>
    <w:p w:rsidR="00352AFC" w:rsidRPr="00B135CE" w:rsidRDefault="00352AFC" w:rsidP="00284E74">
      <w:p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Etablir une </w:t>
      </w:r>
      <w:r w:rsidRPr="00B135CE">
        <w:rPr>
          <w:sz w:val="24"/>
        </w:rPr>
        <w:t>continuité pour l’équipe pédagogique de suivre les enfants issus des familles fragiles par :</w:t>
      </w:r>
    </w:p>
    <w:p w:rsidR="00352AFC" w:rsidRPr="00B135CE" w:rsidRDefault="00352AFC" w:rsidP="00284E74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B135CE">
        <w:rPr>
          <w:sz w:val="24"/>
        </w:rPr>
        <w:t xml:space="preserve"> des situations qui favorisent la prise de parole, des situations qui s’enrichissent progressivement au cours du cycle (album écho, évolution des coins symbolique</w:t>
      </w:r>
      <w:r>
        <w:rPr>
          <w:sz w:val="24"/>
        </w:rPr>
        <w:t>s, réseau pour les albums…).</w:t>
      </w:r>
      <w:r w:rsidR="00633467">
        <w:rPr>
          <w:sz w:val="24"/>
        </w:rPr>
        <w:t xml:space="preserve"> </w:t>
      </w:r>
      <w:r>
        <w:rPr>
          <w:sz w:val="24"/>
        </w:rPr>
        <w:t>Des situations qui favorisent</w:t>
      </w:r>
      <w:r w:rsidRPr="00B135CE">
        <w:rPr>
          <w:sz w:val="24"/>
        </w:rPr>
        <w:t xml:space="preserve"> la stabilisati</w:t>
      </w:r>
      <w:r>
        <w:rPr>
          <w:sz w:val="24"/>
        </w:rPr>
        <w:t>on des connaissances et favorisent</w:t>
      </w:r>
      <w:r w:rsidRPr="00B135CE">
        <w:rPr>
          <w:sz w:val="24"/>
        </w:rPr>
        <w:t xml:space="preserve"> les liens </w:t>
      </w:r>
    </w:p>
    <w:p w:rsidR="00352AFC" w:rsidRPr="00B135CE" w:rsidRDefault="00352AFC" w:rsidP="00284E74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 renforcer la </w:t>
      </w:r>
      <w:r w:rsidRPr="00B135CE">
        <w:rPr>
          <w:sz w:val="24"/>
        </w:rPr>
        <w:t>différenciation</w:t>
      </w:r>
    </w:p>
    <w:p w:rsidR="00352AFC" w:rsidRPr="00B135CE" w:rsidRDefault="00352AFC" w:rsidP="00284E74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augmenter les </w:t>
      </w:r>
      <w:r w:rsidRPr="00B135CE">
        <w:rPr>
          <w:sz w:val="24"/>
        </w:rPr>
        <w:t xml:space="preserve"> situation</w:t>
      </w:r>
      <w:r>
        <w:rPr>
          <w:sz w:val="24"/>
        </w:rPr>
        <w:t>s</w:t>
      </w:r>
      <w:r w:rsidRPr="00B135CE">
        <w:rPr>
          <w:sz w:val="24"/>
        </w:rPr>
        <w:t xml:space="preserve"> sollicitant la mémorisation et remémoration </w:t>
      </w:r>
    </w:p>
    <w:p w:rsidR="00352AFC" w:rsidRPr="00B135CE" w:rsidRDefault="00352AFC" w:rsidP="00284E74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>p</w:t>
      </w:r>
      <w:r w:rsidRPr="00B135CE">
        <w:rPr>
          <w:sz w:val="24"/>
        </w:rPr>
        <w:t xml:space="preserve">oursuivre les actions d’accueil et d’implication des parents </w:t>
      </w:r>
      <w:r>
        <w:rPr>
          <w:sz w:val="24"/>
        </w:rPr>
        <w:t>tout au lo</w:t>
      </w:r>
      <w:r w:rsidR="00284E74">
        <w:rPr>
          <w:sz w:val="24"/>
        </w:rPr>
        <w:t>n</w:t>
      </w:r>
      <w:r>
        <w:rPr>
          <w:sz w:val="24"/>
        </w:rPr>
        <w:t>g du cycle</w:t>
      </w:r>
    </w:p>
    <w:p w:rsidR="00352AFC" w:rsidRPr="00B135CE" w:rsidRDefault="00352AFC" w:rsidP="00284E74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>r</w:t>
      </w:r>
      <w:r w:rsidRPr="00B135CE">
        <w:rPr>
          <w:sz w:val="24"/>
        </w:rPr>
        <w:t xml:space="preserve">enforcer les actions de formations pour les enseignants afin de poursuivre la dynamique engagée </w:t>
      </w:r>
    </w:p>
    <w:p w:rsidR="00352AFC" w:rsidRPr="00B135CE" w:rsidRDefault="00352AFC" w:rsidP="00284E74">
      <w:pPr>
        <w:jc w:val="both"/>
        <w:rPr>
          <w:b/>
          <w:sz w:val="24"/>
        </w:rPr>
      </w:pPr>
      <w:r w:rsidRPr="00B135CE">
        <w:rPr>
          <w:b/>
          <w:sz w:val="24"/>
        </w:rPr>
        <w:t xml:space="preserve">La scolarisation des deux quatre ans, un discours politique à mener </w:t>
      </w:r>
      <w:r>
        <w:rPr>
          <w:b/>
          <w:sz w:val="24"/>
        </w:rPr>
        <w:t>au sein de la circonscription.</w:t>
      </w:r>
      <w:r w:rsidRPr="00B135CE">
        <w:rPr>
          <w:b/>
          <w:sz w:val="24"/>
        </w:rPr>
        <w:t xml:space="preserve"> </w:t>
      </w:r>
    </w:p>
    <w:p w:rsidR="00352AFC" w:rsidRPr="00B135CE" w:rsidRDefault="00352AFC" w:rsidP="00284E74">
      <w:pPr>
        <w:jc w:val="both"/>
        <w:rPr>
          <w:sz w:val="24"/>
        </w:rPr>
      </w:pPr>
      <w:r>
        <w:rPr>
          <w:sz w:val="24"/>
        </w:rPr>
        <w:t xml:space="preserve">Renforcer l’objectif de la première scolarisation : le </w:t>
      </w:r>
      <w:r w:rsidRPr="00B135CE">
        <w:rPr>
          <w:sz w:val="24"/>
        </w:rPr>
        <w:t>levier au service de la construction du langage et de l’entrée dans la culture écrite</w:t>
      </w:r>
      <w:r>
        <w:rPr>
          <w:sz w:val="24"/>
        </w:rPr>
        <w:t>.</w:t>
      </w:r>
    </w:p>
    <w:p w:rsidR="00352AFC" w:rsidRPr="00B135CE" w:rsidRDefault="00633467" w:rsidP="00284E74">
      <w:pPr>
        <w:jc w:val="both"/>
        <w:rPr>
          <w:sz w:val="24"/>
        </w:rPr>
      </w:pPr>
      <w:r>
        <w:rPr>
          <w:sz w:val="24"/>
        </w:rPr>
        <w:t xml:space="preserve">L’inspection en petite section </w:t>
      </w:r>
      <w:r w:rsidR="00352AFC">
        <w:rPr>
          <w:sz w:val="24"/>
        </w:rPr>
        <w:t>est</w:t>
      </w:r>
      <w:r w:rsidR="00352AFC" w:rsidRPr="00B135CE">
        <w:rPr>
          <w:sz w:val="24"/>
        </w:rPr>
        <w:t xml:space="preserve"> un outil pour le pilotage </w:t>
      </w:r>
      <w:r w:rsidR="00352AFC">
        <w:rPr>
          <w:sz w:val="24"/>
        </w:rPr>
        <w:t>en circonscription.</w:t>
      </w:r>
    </w:p>
    <w:p w:rsidR="00352AFC" w:rsidRPr="00B135CE" w:rsidRDefault="00352AFC" w:rsidP="00284E74">
      <w:pPr>
        <w:jc w:val="both"/>
        <w:rPr>
          <w:sz w:val="24"/>
        </w:rPr>
      </w:pPr>
      <w:r>
        <w:rPr>
          <w:sz w:val="24"/>
        </w:rPr>
        <w:t xml:space="preserve">La mission a noté une </w:t>
      </w:r>
      <w:r w:rsidRPr="00B135CE">
        <w:rPr>
          <w:sz w:val="24"/>
        </w:rPr>
        <w:t xml:space="preserve"> attention particulière</w:t>
      </w:r>
      <w:r>
        <w:rPr>
          <w:sz w:val="24"/>
        </w:rPr>
        <w:t xml:space="preserve"> qui </w:t>
      </w:r>
      <w:r w:rsidRPr="00B135CE">
        <w:rPr>
          <w:sz w:val="24"/>
        </w:rPr>
        <w:t xml:space="preserve"> est portée</w:t>
      </w:r>
      <w:r>
        <w:rPr>
          <w:sz w:val="24"/>
        </w:rPr>
        <w:t xml:space="preserve"> lors des inspections à bon escient</w:t>
      </w:r>
      <w:r w:rsidRPr="00B135CE">
        <w:rPr>
          <w:sz w:val="24"/>
        </w:rPr>
        <w:t> :</w:t>
      </w:r>
    </w:p>
    <w:p w:rsidR="00352AFC" w:rsidRPr="00B135CE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lastRenderedPageBreak/>
        <w:t>l’</w:t>
      </w:r>
      <w:r w:rsidRPr="00B135CE">
        <w:rPr>
          <w:sz w:val="24"/>
        </w:rPr>
        <w:t>aménagement de la classe et du temps</w:t>
      </w:r>
      <w:r>
        <w:rPr>
          <w:sz w:val="24"/>
        </w:rPr>
        <w:t xml:space="preserve"> de l’enfant</w:t>
      </w:r>
    </w:p>
    <w:p w:rsidR="00352AFC" w:rsidRPr="00B135CE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 xml:space="preserve">les </w:t>
      </w:r>
      <w:r w:rsidRPr="00B135CE">
        <w:rPr>
          <w:sz w:val="24"/>
        </w:rPr>
        <w:t xml:space="preserve"> traces (réduction des fiches</w:t>
      </w:r>
      <w:r>
        <w:rPr>
          <w:sz w:val="24"/>
        </w:rPr>
        <w:t xml:space="preserve"> papier</w:t>
      </w:r>
      <w:r w:rsidRPr="00B135CE">
        <w:rPr>
          <w:sz w:val="24"/>
        </w:rPr>
        <w:t>, développement des traces numériques et un retour à la manipulation</w:t>
      </w:r>
      <w:r>
        <w:rPr>
          <w:sz w:val="24"/>
        </w:rPr>
        <w:t>)</w:t>
      </w:r>
    </w:p>
    <w:p w:rsidR="00352AFC" w:rsidRPr="00B135CE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>l’attention au</w:t>
      </w:r>
      <w:r w:rsidRPr="00B135CE">
        <w:rPr>
          <w:sz w:val="24"/>
        </w:rPr>
        <w:t xml:space="preserve"> langage du maître et des élèves </w:t>
      </w:r>
      <w:r>
        <w:rPr>
          <w:sz w:val="24"/>
        </w:rPr>
        <w:t xml:space="preserve"> qui s’est amélioré</w:t>
      </w:r>
    </w:p>
    <w:p w:rsidR="00352AFC" w:rsidRPr="00B135CE" w:rsidRDefault="00352AFC" w:rsidP="00633467">
      <w:pPr>
        <w:jc w:val="both"/>
        <w:rPr>
          <w:sz w:val="24"/>
        </w:rPr>
      </w:pPr>
      <w:r>
        <w:rPr>
          <w:sz w:val="24"/>
        </w:rPr>
        <w:t xml:space="preserve">Cependant des </w:t>
      </w:r>
      <w:r w:rsidRPr="00B135CE">
        <w:rPr>
          <w:sz w:val="24"/>
        </w:rPr>
        <w:t xml:space="preserve"> pratiques qui doivent</w:t>
      </w:r>
      <w:r>
        <w:rPr>
          <w:sz w:val="24"/>
        </w:rPr>
        <w:t xml:space="preserve"> être mieux observées et  évoluées</w:t>
      </w:r>
      <w:r w:rsidRPr="00B135CE">
        <w:rPr>
          <w:sz w:val="24"/>
        </w:rPr>
        <w:t> :</w:t>
      </w:r>
    </w:p>
    <w:p w:rsidR="00352AFC" w:rsidRPr="00B135CE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>
        <w:rPr>
          <w:sz w:val="24"/>
        </w:rPr>
        <w:t>l’</w:t>
      </w:r>
      <w:r w:rsidR="00633467">
        <w:rPr>
          <w:sz w:val="24"/>
        </w:rPr>
        <w:t>émergence d’ateliers sensori-</w:t>
      </w:r>
      <w:r w:rsidRPr="00B135CE">
        <w:rPr>
          <w:sz w:val="24"/>
        </w:rPr>
        <w:t>moteurs</w:t>
      </w:r>
      <w:r>
        <w:rPr>
          <w:sz w:val="24"/>
        </w:rPr>
        <w:t xml:space="preserve"> qui</w:t>
      </w:r>
      <w:r w:rsidRPr="00B135CE">
        <w:rPr>
          <w:sz w:val="24"/>
        </w:rPr>
        <w:t xml:space="preserve"> interroge : des ateliers sans qu’on sache identifier les apprentissages visés, sans beaucoup d’interactions langagières </w:t>
      </w:r>
    </w:p>
    <w:p w:rsidR="00352AFC" w:rsidRPr="00B135CE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B135CE">
        <w:rPr>
          <w:sz w:val="24"/>
        </w:rPr>
        <w:t xml:space="preserve">les temps de regroupements trop longs </w:t>
      </w:r>
    </w:p>
    <w:p w:rsidR="00352AFC" w:rsidRPr="003E3ED5" w:rsidRDefault="00352AFC" w:rsidP="00633467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3E3ED5">
        <w:rPr>
          <w:sz w:val="24"/>
        </w:rPr>
        <w:t>les parcours de motricité non adapté</w:t>
      </w:r>
      <w:r w:rsidR="00633467">
        <w:rPr>
          <w:sz w:val="24"/>
        </w:rPr>
        <w:t>s</w:t>
      </w:r>
      <w:r w:rsidRPr="003E3ED5">
        <w:rPr>
          <w:sz w:val="24"/>
        </w:rPr>
        <w:t xml:space="preserve"> aux besoins des petits </w:t>
      </w:r>
    </w:p>
    <w:p w:rsidR="00352AFC" w:rsidRPr="00B115E0" w:rsidRDefault="00352AFC" w:rsidP="009B7112">
      <w:pPr>
        <w:pStyle w:val="Paragraphedeliste1"/>
        <w:spacing w:line="276" w:lineRule="auto"/>
        <w:ind w:left="0" w:firstLine="708"/>
        <w:jc w:val="both"/>
        <w:rPr>
          <w:rFonts w:cs="Calibri"/>
          <w:sz w:val="24"/>
          <w:szCs w:val="24"/>
        </w:rPr>
      </w:pPr>
    </w:p>
    <w:p w:rsidR="00352AFC" w:rsidRPr="003E3ED5" w:rsidRDefault="00352AFC" w:rsidP="003E3ED5">
      <w:pPr>
        <w:pStyle w:val="Titre2"/>
        <w:numPr>
          <w:ilvl w:val="0"/>
          <w:numId w:val="2"/>
        </w:numPr>
        <w:rPr>
          <w:b/>
          <w:noProof/>
          <w:sz w:val="24"/>
        </w:rPr>
      </w:pPr>
      <w:r w:rsidRPr="003E3ED5">
        <w:rPr>
          <w:b/>
          <w:noProof/>
          <w:sz w:val="24"/>
        </w:rPr>
        <w:t>l’accueil et l’enseignement dans les classes</w:t>
      </w:r>
    </w:p>
    <w:p w:rsidR="00352AFC" w:rsidRPr="003E3ED5" w:rsidRDefault="00352AFC" w:rsidP="003E3ED5"/>
    <w:p w:rsidR="00352AFC" w:rsidRPr="00C70B25" w:rsidRDefault="00352AFC" w:rsidP="00115987">
      <w:pPr>
        <w:pStyle w:val="Titre2"/>
        <w:numPr>
          <w:ilvl w:val="0"/>
          <w:numId w:val="0"/>
        </w:numPr>
        <w:rPr>
          <w:rFonts w:cs="Calibri"/>
          <w:b/>
          <w:sz w:val="24"/>
          <w:szCs w:val="24"/>
        </w:rPr>
      </w:pPr>
      <w:r>
        <w:t>2.1.1 l’AMENAGEMENT DES ESPACES : une reponse aux besoins des enfants qui se construit</w:t>
      </w:r>
    </w:p>
    <w:p w:rsidR="00352AFC" w:rsidRPr="00C70B25" w:rsidRDefault="00352AFC" w:rsidP="00633467">
      <w:pPr>
        <w:ind w:left="360"/>
        <w:jc w:val="both"/>
        <w:rPr>
          <w:sz w:val="24"/>
        </w:rPr>
      </w:pPr>
      <w:r>
        <w:rPr>
          <w:sz w:val="24"/>
        </w:rPr>
        <w:t xml:space="preserve">L’aménagement des espaces est une </w:t>
      </w:r>
      <w:r w:rsidRPr="00C70B25">
        <w:rPr>
          <w:sz w:val="24"/>
        </w:rPr>
        <w:t xml:space="preserve"> réponse aux besoins des enfants, besoins d’exploration, de manipulation, de mouvement, mais aussi</w:t>
      </w:r>
      <w:r>
        <w:rPr>
          <w:sz w:val="24"/>
        </w:rPr>
        <w:t xml:space="preserve"> besoin de</w:t>
      </w:r>
      <w:r w:rsidRPr="00C70B25">
        <w:rPr>
          <w:sz w:val="24"/>
        </w:rPr>
        <w:t xml:space="preserve"> livres,</w:t>
      </w:r>
      <w:r>
        <w:rPr>
          <w:sz w:val="24"/>
        </w:rPr>
        <w:t xml:space="preserve"> d’</w:t>
      </w:r>
      <w:r w:rsidRPr="00C70B25">
        <w:rPr>
          <w:sz w:val="24"/>
        </w:rPr>
        <w:t>images.</w:t>
      </w:r>
    </w:p>
    <w:p w:rsidR="00352AFC" w:rsidRPr="00C70B25" w:rsidRDefault="00352AFC" w:rsidP="00633467">
      <w:pPr>
        <w:ind w:left="360"/>
        <w:jc w:val="both"/>
        <w:rPr>
          <w:sz w:val="24"/>
        </w:rPr>
      </w:pPr>
      <w:r w:rsidRPr="00C70B25">
        <w:rPr>
          <w:sz w:val="24"/>
        </w:rPr>
        <w:t>Des progrès</w:t>
      </w:r>
      <w:r>
        <w:rPr>
          <w:sz w:val="24"/>
        </w:rPr>
        <w:t xml:space="preserve"> ont été notés </w:t>
      </w:r>
      <w:r w:rsidRPr="00C70B25">
        <w:rPr>
          <w:sz w:val="24"/>
        </w:rPr>
        <w:t xml:space="preserve"> dans la variété des espaces dédiés (déguisements, manipulation,</w:t>
      </w:r>
      <w:r>
        <w:rPr>
          <w:sz w:val="24"/>
        </w:rPr>
        <w:t xml:space="preserve"> coin-</w:t>
      </w:r>
      <w:r w:rsidRPr="00C70B25">
        <w:rPr>
          <w:sz w:val="24"/>
        </w:rPr>
        <w:t xml:space="preserve"> sciences, des coins écoute, des pistes graphiques</w:t>
      </w:r>
      <w:r>
        <w:rPr>
          <w:sz w:val="24"/>
        </w:rPr>
        <w:t>…)</w:t>
      </w:r>
    </w:p>
    <w:p w:rsidR="00352AFC" w:rsidRPr="00C70B25" w:rsidRDefault="00352AFC" w:rsidP="00633467">
      <w:pPr>
        <w:ind w:left="360"/>
        <w:jc w:val="both"/>
        <w:rPr>
          <w:sz w:val="24"/>
        </w:rPr>
      </w:pPr>
      <w:r w:rsidRPr="00C70B25">
        <w:rPr>
          <w:sz w:val="24"/>
        </w:rPr>
        <w:t>La scolarisation des MTA a fait</w:t>
      </w:r>
      <w:r>
        <w:rPr>
          <w:sz w:val="24"/>
        </w:rPr>
        <w:t xml:space="preserve"> heureusement </w:t>
      </w:r>
      <w:r w:rsidRPr="00C70B25">
        <w:rPr>
          <w:sz w:val="24"/>
        </w:rPr>
        <w:t xml:space="preserve"> évoluer l’agencement de</w:t>
      </w:r>
      <w:r>
        <w:rPr>
          <w:sz w:val="24"/>
        </w:rPr>
        <w:t>s</w:t>
      </w:r>
      <w:r w:rsidRPr="00C70B25">
        <w:rPr>
          <w:sz w:val="24"/>
        </w:rPr>
        <w:t xml:space="preserve"> classes de PS (suppression d’armoire, de tables pour faciliter les déplacements.</w:t>
      </w:r>
      <w:r>
        <w:rPr>
          <w:sz w:val="24"/>
        </w:rPr>
        <w:t>)</w:t>
      </w:r>
      <w:r w:rsidR="00633467">
        <w:rPr>
          <w:sz w:val="24"/>
        </w:rPr>
        <w:t>.</w:t>
      </w:r>
      <w:r w:rsidRPr="00C70B25">
        <w:rPr>
          <w:sz w:val="24"/>
        </w:rPr>
        <w:t xml:space="preserve"> Cependant</w:t>
      </w:r>
      <w:r w:rsidR="00633467">
        <w:rPr>
          <w:sz w:val="24"/>
        </w:rPr>
        <w:t>,</w:t>
      </w:r>
      <w:r w:rsidRPr="00C70B25">
        <w:rPr>
          <w:sz w:val="24"/>
        </w:rPr>
        <w:t xml:space="preserve"> contrairement aux dispositifs MTA, les coins jeux symboliques </w:t>
      </w:r>
      <w:r>
        <w:rPr>
          <w:sz w:val="24"/>
        </w:rPr>
        <w:t xml:space="preserve"> en PS </w:t>
      </w:r>
      <w:r w:rsidRPr="00C70B25">
        <w:rPr>
          <w:sz w:val="24"/>
        </w:rPr>
        <w:t xml:space="preserve"> sont rarement évolutifs</w:t>
      </w:r>
    </w:p>
    <w:p w:rsidR="00352AFC" w:rsidRPr="00C70B25" w:rsidRDefault="00352AFC" w:rsidP="00633467">
      <w:pPr>
        <w:ind w:left="360"/>
        <w:jc w:val="both"/>
        <w:rPr>
          <w:sz w:val="24"/>
        </w:rPr>
      </w:pPr>
      <w:r w:rsidRPr="00C70B25">
        <w:rPr>
          <w:sz w:val="24"/>
        </w:rPr>
        <w:t>Pour les MTA, les affichages sont adaptés : photos des enfants, frise de la semaine, mascotte, représentation analogique et</w:t>
      </w:r>
      <w:r>
        <w:rPr>
          <w:sz w:val="24"/>
        </w:rPr>
        <w:t xml:space="preserve"> </w:t>
      </w:r>
      <w:r w:rsidRPr="00C70B25">
        <w:rPr>
          <w:sz w:val="24"/>
        </w:rPr>
        <w:t xml:space="preserve">symbolique du nombre, emploi du temps illustré, on a noté des imitatives intéressantes : diaporama à l’accueil, affiches des activités réalisées qui permettent aux parents et aux enfants de commenter les activités </w:t>
      </w:r>
    </w:p>
    <w:p w:rsidR="00352AFC" w:rsidRPr="00C70B25" w:rsidRDefault="00352AFC" w:rsidP="00633467">
      <w:pPr>
        <w:ind w:left="360"/>
        <w:jc w:val="both"/>
        <w:rPr>
          <w:sz w:val="24"/>
        </w:rPr>
      </w:pPr>
      <w:r w:rsidRPr="00C70B25">
        <w:rPr>
          <w:sz w:val="24"/>
        </w:rPr>
        <w:t>Attention</w:t>
      </w:r>
      <w:r>
        <w:rPr>
          <w:sz w:val="24"/>
        </w:rPr>
        <w:t xml:space="preserve"> d’éviter la présence de </w:t>
      </w:r>
      <w:r w:rsidRPr="00C70B25">
        <w:rPr>
          <w:sz w:val="24"/>
        </w:rPr>
        <w:t xml:space="preserve"> table à langer</w:t>
      </w:r>
      <w:r>
        <w:rPr>
          <w:sz w:val="24"/>
        </w:rPr>
        <w:t xml:space="preserve"> dans la classe.</w:t>
      </w:r>
    </w:p>
    <w:p w:rsidR="00352AFC" w:rsidRDefault="00352AFC" w:rsidP="00115987">
      <w:pPr>
        <w:pStyle w:val="Titre3"/>
        <w:numPr>
          <w:ilvl w:val="0"/>
          <w:numId w:val="0"/>
        </w:numPr>
      </w:pPr>
      <w:r>
        <w:t>2.1.2 L’ORGANISATION DU TEMPS SCOLAIRE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 xml:space="preserve">Pour les deux quatre ans </w:t>
      </w:r>
      <w:r>
        <w:rPr>
          <w:sz w:val="24"/>
        </w:rPr>
        <w:t xml:space="preserve"> la mission a remarqué </w:t>
      </w:r>
      <w:r w:rsidRPr="00064A9A">
        <w:rPr>
          <w:sz w:val="24"/>
        </w:rPr>
        <w:t>une bonne évolution de la place de la récréation, placée au milieu de la matinée et ayant disparue l’ap</w:t>
      </w:r>
      <w:r w:rsidR="00633467">
        <w:rPr>
          <w:sz w:val="24"/>
        </w:rPr>
        <w:t>rès-</w:t>
      </w:r>
      <w:r>
        <w:rPr>
          <w:sz w:val="24"/>
        </w:rPr>
        <w:t>midi quand les après</w:t>
      </w:r>
      <w:r w:rsidR="00633467">
        <w:rPr>
          <w:sz w:val="24"/>
        </w:rPr>
        <w:t>-</w:t>
      </w:r>
      <w:r>
        <w:rPr>
          <w:sz w:val="24"/>
        </w:rPr>
        <w:t xml:space="preserve">midis </w:t>
      </w:r>
      <w:r w:rsidRPr="00064A9A">
        <w:rPr>
          <w:sz w:val="24"/>
        </w:rPr>
        <w:t>ont été raccourcis</w:t>
      </w:r>
      <w:r>
        <w:rPr>
          <w:sz w:val="24"/>
        </w:rPr>
        <w:t>.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>
        <w:rPr>
          <w:sz w:val="24"/>
        </w:rPr>
        <w:t>Une é</w:t>
      </w:r>
      <w:r w:rsidRPr="00064A9A">
        <w:rPr>
          <w:sz w:val="24"/>
        </w:rPr>
        <w:t xml:space="preserve">volution majeure du temps de sieste : </w:t>
      </w:r>
      <w:r>
        <w:rPr>
          <w:sz w:val="24"/>
        </w:rPr>
        <w:t xml:space="preserve">placée </w:t>
      </w:r>
      <w:r w:rsidRPr="00064A9A">
        <w:rPr>
          <w:sz w:val="24"/>
        </w:rPr>
        <w:t>dès la fin du repas (réorganisation de la restauration scolaire et du service des ATSEMS</w:t>
      </w:r>
      <w:r>
        <w:rPr>
          <w:sz w:val="24"/>
        </w:rPr>
        <w:t>). Il r</w:t>
      </w:r>
      <w:r w:rsidRPr="00064A9A">
        <w:rPr>
          <w:sz w:val="24"/>
        </w:rPr>
        <w:t>este quelques situations</w:t>
      </w:r>
      <w:r>
        <w:rPr>
          <w:sz w:val="24"/>
        </w:rPr>
        <w:t xml:space="preserve"> </w:t>
      </w:r>
      <w:r w:rsidRPr="00064A9A">
        <w:rPr>
          <w:sz w:val="24"/>
        </w:rPr>
        <w:t>problématiques à retravailler</w:t>
      </w:r>
      <w:r>
        <w:rPr>
          <w:sz w:val="24"/>
        </w:rPr>
        <w:t>. Le r</w:t>
      </w:r>
      <w:r w:rsidRPr="00064A9A">
        <w:rPr>
          <w:sz w:val="24"/>
        </w:rPr>
        <w:t>éveil</w:t>
      </w:r>
      <w:r>
        <w:rPr>
          <w:sz w:val="24"/>
        </w:rPr>
        <w:t xml:space="preserve"> est souvent </w:t>
      </w:r>
      <w:r w:rsidRPr="00064A9A">
        <w:rPr>
          <w:sz w:val="24"/>
        </w:rPr>
        <w:t xml:space="preserve"> échelonné,</w:t>
      </w:r>
      <w:r>
        <w:rPr>
          <w:sz w:val="24"/>
        </w:rPr>
        <w:t xml:space="preserve"> il faut revisiter </w:t>
      </w:r>
      <w:r w:rsidRPr="00064A9A">
        <w:rPr>
          <w:sz w:val="24"/>
        </w:rPr>
        <w:t>quelques sit</w:t>
      </w:r>
      <w:r w:rsidR="00633467">
        <w:rPr>
          <w:sz w:val="24"/>
        </w:rPr>
        <w:t xml:space="preserve">uations qui restent </w:t>
      </w:r>
      <w:r>
        <w:rPr>
          <w:sz w:val="24"/>
        </w:rPr>
        <w:t>contestables</w:t>
      </w:r>
      <w:r w:rsidR="00633467">
        <w:rPr>
          <w:sz w:val="24"/>
        </w:rPr>
        <w:t>.</w:t>
      </w:r>
      <w:r>
        <w:rPr>
          <w:sz w:val="24"/>
        </w:rPr>
        <w:t xml:space="preserve"> </w:t>
      </w:r>
    </w:p>
    <w:p w:rsidR="00352AFC" w:rsidRPr="00064A9A" w:rsidRDefault="00352AFC" w:rsidP="00AA7A5F">
      <w:pPr>
        <w:ind w:left="360"/>
        <w:rPr>
          <w:b/>
          <w:sz w:val="24"/>
        </w:rPr>
      </w:pPr>
      <w:r w:rsidRPr="00064A9A">
        <w:rPr>
          <w:b/>
          <w:sz w:val="24"/>
        </w:rPr>
        <w:lastRenderedPageBreak/>
        <w:t xml:space="preserve">L’emploi du temps, place des cinq domaines d’apprentissage </w:t>
      </w:r>
      <w:r w:rsidR="00633467">
        <w:rPr>
          <w:b/>
          <w:sz w:val="24"/>
        </w:rPr>
        <w:t>à réaffirmer</w:t>
      </w:r>
      <w:r>
        <w:rPr>
          <w:b/>
          <w:sz w:val="24"/>
        </w:rPr>
        <w:t xml:space="preserve"> pour les deux quatre ans :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>Encore peu lisible</w:t>
      </w:r>
      <w:r w:rsidR="00633467">
        <w:rPr>
          <w:sz w:val="24"/>
        </w:rPr>
        <w:t>s</w:t>
      </w:r>
      <w:r>
        <w:rPr>
          <w:sz w:val="24"/>
        </w:rPr>
        <w:t>, souvent</w:t>
      </w:r>
      <w:r w:rsidRPr="00064A9A">
        <w:rPr>
          <w:sz w:val="24"/>
        </w:rPr>
        <w:t xml:space="preserve"> fondé sur des dispositifs organisationnels, à part les activités physiques qui sont explicitement notés, les autres domaines sont rarement évoqués en tant que tels </w:t>
      </w:r>
      <w:r>
        <w:rPr>
          <w:sz w:val="24"/>
        </w:rPr>
        <w:t>dans les emplois du temps.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>Pour pouv</w:t>
      </w:r>
      <w:r>
        <w:rPr>
          <w:sz w:val="24"/>
        </w:rPr>
        <w:t xml:space="preserve">oir parler de son activité, l’enfant </w:t>
      </w:r>
      <w:r w:rsidRPr="00064A9A">
        <w:rPr>
          <w:sz w:val="24"/>
        </w:rPr>
        <w:t>avoir éprouvé de multiples tentatives</w:t>
      </w:r>
      <w:r>
        <w:rPr>
          <w:sz w:val="24"/>
        </w:rPr>
        <w:t xml:space="preserve">, donc une progression est nécessaire. 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 xml:space="preserve">Pour les MTA, l’observation permet de recenser, dans une matinée, deux temps d’ateliers qui mobilisent des domaines d’apprentissage différents, un temps d’activité physique et un temps de rituel court 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>Certains dispositifs ne proposent la récréation que tardivement dans l’année quand les enseignants perçoivent que les enfants sont prêts et en ont envie</w:t>
      </w:r>
      <w:r>
        <w:rPr>
          <w:sz w:val="24"/>
        </w:rPr>
        <w:t>.</w:t>
      </w:r>
      <w:r w:rsidRPr="00064A9A">
        <w:rPr>
          <w:sz w:val="24"/>
        </w:rPr>
        <w:t xml:space="preserve"> </w:t>
      </w:r>
    </w:p>
    <w:p w:rsidR="00352AFC" w:rsidRPr="00064A9A" w:rsidRDefault="00352AFC" w:rsidP="00633467">
      <w:pPr>
        <w:ind w:left="360"/>
        <w:jc w:val="both"/>
        <w:rPr>
          <w:sz w:val="24"/>
        </w:rPr>
      </w:pPr>
      <w:r w:rsidRPr="00064A9A">
        <w:rPr>
          <w:sz w:val="24"/>
        </w:rPr>
        <w:t>Le temps dédié à l’accueil s’il est sensiblement plus long</w:t>
      </w:r>
      <w:r>
        <w:rPr>
          <w:sz w:val="24"/>
        </w:rPr>
        <w:t xml:space="preserve"> que pour les quatre-six ans ,</w:t>
      </w:r>
      <w:r w:rsidRPr="00064A9A">
        <w:rPr>
          <w:sz w:val="24"/>
        </w:rPr>
        <w:t xml:space="preserve"> est pensé comme un temps d’apprentissage, moment de langage en situation duelle, </w:t>
      </w:r>
      <w:r>
        <w:rPr>
          <w:sz w:val="24"/>
        </w:rPr>
        <w:t xml:space="preserve"> On recommande de </w:t>
      </w:r>
      <w:r w:rsidRPr="00064A9A">
        <w:rPr>
          <w:sz w:val="24"/>
        </w:rPr>
        <w:t xml:space="preserve">prendre appui sur l’activité spontanée des enfants dans les coins jeux  pour organiser des scénarii propices au développement du langage en situation, commenter le cahier de vie </w:t>
      </w:r>
      <w:r>
        <w:rPr>
          <w:sz w:val="24"/>
        </w:rPr>
        <w:t>est également très intéressant.</w:t>
      </w:r>
    </w:p>
    <w:p w:rsidR="00352AFC" w:rsidRPr="00AA7A5F" w:rsidRDefault="00352AFC" w:rsidP="00AA7A5F">
      <w:pPr>
        <w:ind w:left="360"/>
        <w:rPr>
          <w:sz w:val="24"/>
        </w:rPr>
      </w:pPr>
      <w:r w:rsidRPr="00064A9A">
        <w:t>Attention, ne pas</w:t>
      </w:r>
      <w:r>
        <w:t xml:space="preserve"> se contenter de </w:t>
      </w:r>
      <w:r w:rsidRPr="00064A9A">
        <w:t xml:space="preserve"> proposer du matériel mis à disposition sans intention pédagogique décelable.</w:t>
      </w:r>
    </w:p>
    <w:p w:rsidR="00352AFC" w:rsidRPr="00594C40" w:rsidRDefault="00352AFC" w:rsidP="00115987">
      <w:pPr>
        <w:pStyle w:val="Titre3"/>
        <w:numPr>
          <w:ilvl w:val="0"/>
          <w:numId w:val="0"/>
        </w:numPr>
        <w:rPr>
          <w:noProof/>
        </w:rPr>
      </w:pPr>
      <w:r>
        <w:rPr>
          <w:noProof/>
        </w:rPr>
        <w:t xml:space="preserve">2.1.3le temps periscolaire et les petits </w:t>
      </w:r>
    </w:p>
    <w:p w:rsidR="00352AFC" w:rsidRPr="00186C30" w:rsidRDefault="00352AFC" w:rsidP="00186C30">
      <w:pPr>
        <w:ind w:left="360"/>
        <w:rPr>
          <w:b/>
          <w:sz w:val="24"/>
        </w:rPr>
      </w:pPr>
      <w:r w:rsidRPr="00186C30">
        <w:rPr>
          <w:b/>
          <w:sz w:val="24"/>
        </w:rPr>
        <w:t xml:space="preserve">Le temps périscolaire et les petits </w:t>
      </w:r>
    </w:p>
    <w:p w:rsidR="00352AFC" w:rsidRPr="00186C30" w:rsidRDefault="00352AFC" w:rsidP="00186C30">
      <w:pPr>
        <w:ind w:left="360"/>
        <w:rPr>
          <w:sz w:val="24"/>
        </w:rPr>
      </w:pPr>
      <w:r w:rsidRPr="00186C30">
        <w:rPr>
          <w:sz w:val="24"/>
        </w:rPr>
        <w:t>Les activités posées sur un temps périscolaire sur une pause m</w:t>
      </w:r>
      <w:r w:rsidR="000D2FBF">
        <w:rPr>
          <w:sz w:val="24"/>
        </w:rPr>
        <w:t>éridienne allongée est optimale.</w:t>
      </w:r>
    </w:p>
    <w:p w:rsidR="00352AFC" w:rsidRPr="00186C30" w:rsidRDefault="00352AFC" w:rsidP="00186C30">
      <w:pPr>
        <w:ind w:left="360"/>
        <w:rPr>
          <w:sz w:val="24"/>
        </w:rPr>
      </w:pPr>
      <w:r w:rsidRPr="00186C30">
        <w:rPr>
          <w:sz w:val="24"/>
        </w:rPr>
        <w:t>Quand le temps p</w:t>
      </w:r>
      <w:r w:rsidR="000D2FBF">
        <w:rPr>
          <w:sz w:val="24"/>
        </w:rPr>
        <w:t>ériscolaire est situé</w:t>
      </w:r>
      <w:r w:rsidRPr="00186C30">
        <w:rPr>
          <w:sz w:val="24"/>
        </w:rPr>
        <w:t xml:space="preserve"> après</w:t>
      </w:r>
      <w:r w:rsidR="000D2FBF">
        <w:rPr>
          <w:sz w:val="24"/>
        </w:rPr>
        <w:t xml:space="preserve"> la classe et est indifférencié</w:t>
      </w:r>
      <w:r w:rsidRPr="00186C30">
        <w:rPr>
          <w:sz w:val="24"/>
        </w:rPr>
        <w:t xml:space="preserve"> pour les maternelles et les élémentaires, les deux ans en sont exclus, soit les parents les reprennent</w:t>
      </w:r>
      <w:r w:rsidR="000D2FBF">
        <w:rPr>
          <w:sz w:val="24"/>
        </w:rPr>
        <w:t>.</w:t>
      </w:r>
    </w:p>
    <w:p w:rsidR="00352AFC" w:rsidRDefault="00352AFC" w:rsidP="00186C30">
      <w:pPr>
        <w:ind w:left="360"/>
        <w:rPr>
          <w:sz w:val="24"/>
        </w:rPr>
      </w:pPr>
      <w:r w:rsidRPr="00186C30">
        <w:rPr>
          <w:sz w:val="24"/>
        </w:rPr>
        <w:t>Des dispositifs dédiés au MTA sont positifs</w:t>
      </w:r>
      <w:r w:rsidR="000D2FBF">
        <w:rPr>
          <w:sz w:val="24"/>
        </w:rPr>
        <w:t>.</w:t>
      </w:r>
      <w:r w:rsidRPr="00186C30">
        <w:rPr>
          <w:sz w:val="24"/>
        </w:rPr>
        <w:t xml:space="preserve"> </w:t>
      </w:r>
    </w:p>
    <w:p w:rsidR="00352AFC" w:rsidRPr="00115987" w:rsidRDefault="00352AFC" w:rsidP="00115987">
      <w:pPr>
        <w:pStyle w:val="Titre2"/>
        <w:numPr>
          <w:ilvl w:val="0"/>
          <w:numId w:val="0"/>
        </w:numPr>
        <w:ind w:left="180"/>
        <w:rPr>
          <w:rFonts w:cs="Calibri"/>
          <w:b/>
          <w:noProof/>
          <w:sz w:val="24"/>
          <w:szCs w:val="24"/>
        </w:rPr>
      </w:pPr>
      <w:r w:rsidRPr="003E3ED5">
        <w:rPr>
          <w:b/>
          <w:noProof/>
          <w:sz w:val="24"/>
        </w:rPr>
        <w:t>3.de la pedagogie du langage</w:t>
      </w:r>
    </w:p>
    <w:p w:rsidR="00352AFC" w:rsidRPr="00115987" w:rsidRDefault="00352AFC" w:rsidP="00186C30">
      <w:pPr>
        <w:ind w:left="360"/>
        <w:rPr>
          <w:b/>
          <w:sz w:val="24"/>
        </w:rPr>
      </w:pPr>
      <w:r w:rsidRPr="00115987">
        <w:rPr>
          <w:b/>
          <w:sz w:val="24"/>
        </w:rPr>
        <w:t xml:space="preserve">Un enjeu prioritaire </w:t>
      </w:r>
    </w:p>
    <w:p w:rsidR="00352AFC" w:rsidRPr="00115987" w:rsidRDefault="00352AFC" w:rsidP="000D2FBF">
      <w:pPr>
        <w:ind w:left="357"/>
        <w:jc w:val="both"/>
        <w:rPr>
          <w:sz w:val="24"/>
        </w:rPr>
      </w:pPr>
      <w:r w:rsidRPr="00115987">
        <w:rPr>
          <w:sz w:val="24"/>
        </w:rPr>
        <w:t>Les progressions devront être plus clairement pensées, le langage s’acquiert dans toutes les situations, aussi bien au sein d’une activité de langage spécifiquement dédiée qu’au s</w:t>
      </w:r>
      <w:r>
        <w:rPr>
          <w:sz w:val="24"/>
        </w:rPr>
        <w:t>ein du travail au fil de l’eau. L</w:t>
      </w:r>
      <w:r w:rsidRPr="00115987">
        <w:rPr>
          <w:sz w:val="24"/>
        </w:rPr>
        <w:t>es aspects interactifs, développés dans un climat de confiance, en sont la condition. L’apprentissage s</w:t>
      </w:r>
      <w:r w:rsidR="000D2FBF">
        <w:rPr>
          <w:sz w:val="24"/>
        </w:rPr>
        <w:t xml:space="preserve">e fait sur la base de l’adulte </w:t>
      </w:r>
      <w:r w:rsidRPr="00115987">
        <w:rPr>
          <w:sz w:val="24"/>
        </w:rPr>
        <w:t xml:space="preserve">qui parle </w:t>
      </w:r>
      <w:r w:rsidRPr="00115987">
        <w:rPr>
          <w:sz w:val="24"/>
        </w:rPr>
        <w:lastRenderedPageBreak/>
        <w:t xml:space="preserve">avec l’enfant, l’enseignant doit proposer de petits scénarii qui constitueront un cadre où viendront , dans un second temps , se greffer des comportements verbaux , ils vont élaborer des scripts puis vont fixer des mots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>Les situations favorisantes :</w:t>
      </w:r>
    </w:p>
    <w:p w:rsidR="00352AFC" w:rsidRPr="00115987" w:rsidRDefault="00352AFC" w:rsidP="000D2FBF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115987">
        <w:rPr>
          <w:sz w:val="24"/>
        </w:rPr>
        <w:t>des situations de la vie quotidienne</w:t>
      </w:r>
    </w:p>
    <w:p w:rsidR="00352AFC" w:rsidRPr="00115987" w:rsidRDefault="00352AFC" w:rsidP="000D2FBF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115987">
        <w:rPr>
          <w:sz w:val="24"/>
        </w:rPr>
        <w:t>des situations pédagogiques régulières constitutives du fonctionnement de la classe</w:t>
      </w:r>
    </w:p>
    <w:p w:rsidR="00352AFC" w:rsidRPr="00115987" w:rsidRDefault="00352AFC" w:rsidP="000D2FBF">
      <w:pPr>
        <w:numPr>
          <w:ilvl w:val="0"/>
          <w:numId w:val="17"/>
        </w:numPr>
        <w:spacing w:before="0" w:after="0" w:line="240" w:lineRule="auto"/>
        <w:jc w:val="both"/>
        <w:rPr>
          <w:sz w:val="24"/>
        </w:rPr>
      </w:pPr>
      <w:r w:rsidRPr="00115987">
        <w:rPr>
          <w:sz w:val="24"/>
        </w:rPr>
        <w:t xml:space="preserve">des situations ancrées dans les différents domaines d’apprentissage qui permettent aux enfants de fixer un vocabulaire spécifique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>
        <w:rPr>
          <w:sz w:val="24"/>
        </w:rPr>
        <w:t>L</w:t>
      </w:r>
      <w:r w:rsidRPr="00115987">
        <w:rPr>
          <w:sz w:val="24"/>
        </w:rPr>
        <w:t>e rôle des albums</w:t>
      </w:r>
      <w:r>
        <w:rPr>
          <w:sz w:val="24"/>
        </w:rPr>
        <w:t xml:space="preserve"> est important </w:t>
      </w:r>
      <w:r w:rsidRPr="00115987">
        <w:rPr>
          <w:sz w:val="24"/>
        </w:rPr>
        <w:t>: reconnaître, cultiver les émotions, de construire encore des scripts qui vont favoriser une meilleur connaissance d</w:t>
      </w:r>
      <w:r>
        <w:rPr>
          <w:sz w:val="24"/>
        </w:rPr>
        <w:t>u</w:t>
      </w:r>
      <w:r w:rsidRPr="00115987">
        <w:rPr>
          <w:sz w:val="24"/>
        </w:rPr>
        <w:t xml:space="preserve"> monde </w:t>
      </w:r>
    </w:p>
    <w:p w:rsidR="00352AFC" w:rsidRPr="00115987" w:rsidRDefault="00352AFC" w:rsidP="000D2FBF">
      <w:pPr>
        <w:ind w:left="360"/>
        <w:jc w:val="both"/>
        <w:rPr>
          <w:b/>
          <w:sz w:val="24"/>
        </w:rPr>
      </w:pPr>
      <w:r w:rsidRPr="00115987">
        <w:rPr>
          <w:b/>
          <w:sz w:val="24"/>
        </w:rPr>
        <w:t xml:space="preserve">Question de pratiques, pratiques en question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 xml:space="preserve">Les intentions pédagogiques doivent être lisibles, parfois le langage existe mais il ne s’inscrit pas dans un scénario élaboré à des fins langagières, ce n’est pas le langage qui est premier, </w:t>
      </w:r>
      <w:r w:rsidR="00C71228">
        <w:rPr>
          <w:sz w:val="24"/>
        </w:rPr>
        <w:t>c’est le «  faire » l’activité</w:t>
      </w:r>
      <w:r w:rsidRPr="00115987">
        <w:rPr>
          <w:sz w:val="24"/>
        </w:rPr>
        <w:t>.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>Pour les MTA, des activités langagières programmées dans le cadre d’activités rituelles, de lectures d’album</w:t>
      </w:r>
      <w:r w:rsidR="00C71228">
        <w:rPr>
          <w:sz w:val="24"/>
        </w:rPr>
        <w:t>s</w:t>
      </w:r>
      <w:r w:rsidRPr="00115987">
        <w:rPr>
          <w:sz w:val="24"/>
        </w:rPr>
        <w:t>, de projet</w:t>
      </w:r>
      <w:r w:rsidR="00C71228">
        <w:rPr>
          <w:sz w:val="24"/>
        </w:rPr>
        <w:t xml:space="preserve">s d’apprentissage </w:t>
      </w:r>
      <w:r w:rsidRPr="00115987">
        <w:rPr>
          <w:sz w:val="24"/>
        </w:rPr>
        <w:t xml:space="preserve">sont pertinentes. Les jeux sont aussi des supports d’activités langagières riches ainsi que le coin sciences ;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 xml:space="preserve">Ne pas oublier des ateliers de langage </w:t>
      </w:r>
      <w:r>
        <w:rPr>
          <w:sz w:val="24"/>
        </w:rPr>
        <w:t>spécifiques.</w:t>
      </w:r>
      <w:r w:rsidRPr="00115987">
        <w:rPr>
          <w:sz w:val="24"/>
        </w:rPr>
        <w:t xml:space="preserve">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>Intéressant pour les deux</w:t>
      </w:r>
      <w:r w:rsidR="00C71228">
        <w:rPr>
          <w:sz w:val="24"/>
        </w:rPr>
        <w:t>-</w:t>
      </w:r>
      <w:r w:rsidRPr="00115987">
        <w:rPr>
          <w:sz w:val="24"/>
        </w:rPr>
        <w:t xml:space="preserve">quatre ans le protocole ou scenarii de Sylvie </w:t>
      </w:r>
      <w:proofErr w:type="spellStart"/>
      <w:r w:rsidRPr="00115987">
        <w:rPr>
          <w:sz w:val="24"/>
        </w:rPr>
        <w:t>Cébe</w:t>
      </w:r>
      <w:proofErr w:type="spellEnd"/>
      <w:r w:rsidRPr="00115987">
        <w:rPr>
          <w:sz w:val="24"/>
        </w:rPr>
        <w:t xml:space="preserve"> sur la compréhension fondé sur la lecture d’album</w:t>
      </w:r>
      <w:r>
        <w:rPr>
          <w:sz w:val="24"/>
        </w:rPr>
        <w:t> : à travailler lors des formations.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>Observation des ateliers inspirés par Montessori qui fleurissent </w:t>
      </w:r>
      <w:r>
        <w:rPr>
          <w:sz w:val="24"/>
        </w:rPr>
        <w:t xml:space="preserve"> dans les classes </w:t>
      </w:r>
      <w:r w:rsidRPr="00115987">
        <w:rPr>
          <w:sz w:val="24"/>
        </w:rPr>
        <w:t xml:space="preserve">: </w:t>
      </w:r>
      <w:r w:rsidRPr="00115987">
        <w:rPr>
          <w:i/>
          <w:sz w:val="24"/>
        </w:rPr>
        <w:t>«  l’élève choisit chaque jour un ou plusieurs ateliers qu’il réalise en connaissant précisément les critères de réussite.</w:t>
      </w:r>
      <w:r>
        <w:rPr>
          <w:i/>
          <w:sz w:val="24"/>
        </w:rPr>
        <w:t> »</w:t>
      </w:r>
      <w:r w:rsidRPr="00115987">
        <w:rPr>
          <w:i/>
          <w:sz w:val="24"/>
        </w:rPr>
        <w:t xml:space="preserve"> </w:t>
      </w:r>
      <w:r w:rsidRPr="00115987">
        <w:rPr>
          <w:sz w:val="24"/>
        </w:rPr>
        <w:t>Cette pratique vise à rendre les élèves autonomes …L’enseignant circule dans la classe en observ</w:t>
      </w:r>
      <w:r>
        <w:rPr>
          <w:sz w:val="24"/>
        </w:rPr>
        <w:t>ant la pratique de ses élèves .</w:t>
      </w:r>
      <w:r w:rsidRPr="00115987">
        <w:rPr>
          <w:sz w:val="24"/>
        </w:rPr>
        <w:t xml:space="preserve">Il existe </w:t>
      </w:r>
      <w:r>
        <w:rPr>
          <w:sz w:val="24"/>
        </w:rPr>
        <w:t xml:space="preserve"> cependant </w:t>
      </w:r>
      <w:r w:rsidRPr="00115987">
        <w:rPr>
          <w:sz w:val="24"/>
        </w:rPr>
        <w:t xml:space="preserve">souvent des écarts de l’intention à la réalisation. Le langage qui devrait accompagner l’action est trop rarement </w:t>
      </w:r>
      <w:r>
        <w:rPr>
          <w:sz w:val="24"/>
        </w:rPr>
        <w:t>mobilisé</w:t>
      </w:r>
      <w:r w:rsidRPr="00115987">
        <w:rPr>
          <w:sz w:val="24"/>
        </w:rPr>
        <w:t xml:space="preserve"> et la mesure des progrès aléatoire. </w:t>
      </w:r>
    </w:p>
    <w:p w:rsidR="00352AFC" w:rsidRPr="00115987" w:rsidRDefault="00352AFC" w:rsidP="000D2FBF">
      <w:pPr>
        <w:ind w:left="360"/>
        <w:jc w:val="both"/>
        <w:rPr>
          <w:sz w:val="24"/>
        </w:rPr>
      </w:pPr>
      <w:r w:rsidRPr="00115987">
        <w:rPr>
          <w:sz w:val="24"/>
        </w:rPr>
        <w:t>Il s’agit donc de prom</w:t>
      </w:r>
      <w:r w:rsidR="00C71228">
        <w:rPr>
          <w:sz w:val="24"/>
        </w:rPr>
        <w:t xml:space="preserve">ouvoir un emprunt raisonné à la </w:t>
      </w:r>
      <w:r w:rsidRPr="00115987">
        <w:rPr>
          <w:sz w:val="24"/>
        </w:rPr>
        <w:t>pédagogie d’inspiration montessorienne</w:t>
      </w:r>
    </w:p>
    <w:p w:rsidR="00352AFC" w:rsidRPr="007209CD" w:rsidRDefault="00352AFC" w:rsidP="00115987">
      <w:pPr>
        <w:pStyle w:val="Titre2"/>
        <w:numPr>
          <w:ilvl w:val="0"/>
          <w:numId w:val="0"/>
        </w:numPr>
        <w:ind w:left="180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>4.des gestes professionnels en construction</w:t>
      </w:r>
    </w:p>
    <w:p w:rsidR="00352AFC" w:rsidRPr="00A21A00" w:rsidRDefault="00352AFC" w:rsidP="00C71228">
      <w:pPr>
        <w:jc w:val="both"/>
        <w:rPr>
          <w:sz w:val="24"/>
        </w:rPr>
      </w:pPr>
      <w:r w:rsidRPr="00A21A00">
        <w:rPr>
          <w:rFonts w:cs="Calibri"/>
          <w:noProof/>
          <w:sz w:val="24"/>
          <w:szCs w:val="24"/>
        </w:rPr>
        <w:t xml:space="preserve">     </w:t>
      </w:r>
      <w:r w:rsidRPr="00A21A00">
        <w:rPr>
          <w:b/>
          <w:sz w:val="24"/>
        </w:rPr>
        <w:t xml:space="preserve"> Pour les deux –</w:t>
      </w:r>
      <w:r w:rsidR="00C71228">
        <w:rPr>
          <w:b/>
          <w:sz w:val="24"/>
        </w:rPr>
        <w:t xml:space="preserve"> </w:t>
      </w:r>
      <w:r w:rsidRPr="00A21A00">
        <w:rPr>
          <w:b/>
          <w:sz w:val="24"/>
        </w:rPr>
        <w:t>quatre ans :</w:t>
      </w:r>
      <w:r w:rsidR="00C71228">
        <w:rPr>
          <w:b/>
          <w:sz w:val="24"/>
        </w:rPr>
        <w:t xml:space="preserve"> </w:t>
      </w:r>
      <w:r w:rsidRPr="00A21A00">
        <w:rPr>
          <w:sz w:val="24"/>
        </w:rPr>
        <w:t>L</w:t>
      </w:r>
      <w:r w:rsidR="00C71228">
        <w:rPr>
          <w:sz w:val="24"/>
        </w:rPr>
        <w:t xml:space="preserve">’observation </w:t>
      </w:r>
      <w:proofErr w:type="gramStart"/>
      <w:r w:rsidR="00C71228">
        <w:rPr>
          <w:sz w:val="24"/>
        </w:rPr>
        <w:t>des classe</w:t>
      </w:r>
      <w:proofErr w:type="gramEnd"/>
      <w:r w:rsidR="00C71228">
        <w:rPr>
          <w:sz w:val="24"/>
        </w:rPr>
        <w:t xml:space="preserve"> montre </w:t>
      </w:r>
      <w:r w:rsidRPr="00A21A00">
        <w:rPr>
          <w:sz w:val="24"/>
        </w:rPr>
        <w:t>une véritable attention au langage, une bienveillance à l’ég</w:t>
      </w:r>
      <w:r w:rsidR="00C71228">
        <w:rPr>
          <w:sz w:val="24"/>
        </w:rPr>
        <w:t>ard des productions langagières</w:t>
      </w:r>
      <w:r w:rsidRPr="00A21A00">
        <w:rPr>
          <w:sz w:val="24"/>
        </w:rPr>
        <w:t>,  un soutien et étayage  souvent adapté, un comportement plus individualisé dans le rapport</w:t>
      </w:r>
      <w:r w:rsidR="00C71228">
        <w:rPr>
          <w:sz w:val="24"/>
        </w:rPr>
        <w:t xml:space="preserve"> à chaque enfant, reformulation. </w:t>
      </w:r>
      <w:r w:rsidRPr="00A21A00">
        <w:rPr>
          <w:sz w:val="24"/>
        </w:rPr>
        <w:t>On recommandera cependant de mieux penser des activités qui vont permettre de construire une séquence d’actions à partir desquell</w:t>
      </w:r>
      <w:r w:rsidR="00C71228">
        <w:rPr>
          <w:sz w:val="24"/>
        </w:rPr>
        <w:t>es va pouvoir s’ancrer un récit</w:t>
      </w:r>
      <w:r w:rsidRPr="00A21A00">
        <w:rPr>
          <w:sz w:val="24"/>
        </w:rPr>
        <w:t>.</w:t>
      </w:r>
    </w:p>
    <w:p w:rsidR="00352AFC" w:rsidRPr="00A21A00" w:rsidRDefault="00352AFC" w:rsidP="00C71228">
      <w:pPr>
        <w:jc w:val="both"/>
        <w:rPr>
          <w:b/>
          <w:sz w:val="24"/>
        </w:rPr>
      </w:pPr>
      <w:r w:rsidRPr="00A21A00">
        <w:rPr>
          <w:sz w:val="24"/>
        </w:rPr>
        <w:lastRenderedPageBreak/>
        <w:t>Pour les MTA </w:t>
      </w:r>
      <w:r w:rsidRPr="00A21A00">
        <w:rPr>
          <w:b/>
          <w:sz w:val="24"/>
        </w:rPr>
        <w:t xml:space="preserve">: il existe encore </w:t>
      </w:r>
      <w:r w:rsidRPr="00A21A00">
        <w:rPr>
          <w:sz w:val="24"/>
        </w:rPr>
        <w:t>des dispositifs (un sixième</w:t>
      </w:r>
      <w:r>
        <w:rPr>
          <w:sz w:val="24"/>
        </w:rPr>
        <w:t xml:space="preserve"> de ceux observés</w:t>
      </w:r>
      <w:r w:rsidRPr="00A21A00">
        <w:rPr>
          <w:sz w:val="24"/>
        </w:rPr>
        <w:t>)</w:t>
      </w:r>
      <w:r>
        <w:rPr>
          <w:sz w:val="24"/>
        </w:rPr>
        <w:t xml:space="preserve"> qui </w:t>
      </w:r>
      <w:r w:rsidRPr="00A21A00">
        <w:rPr>
          <w:sz w:val="24"/>
        </w:rPr>
        <w:t xml:space="preserve"> fonctionnent sans «  boussole », sans programmation des activités langagières, les enfants manipulent sans qu’aucune intention langagière n’apparaisse. Souvent</w:t>
      </w:r>
      <w:r w:rsidR="00C71228">
        <w:rPr>
          <w:sz w:val="24"/>
        </w:rPr>
        <w:t>,</w:t>
      </w:r>
      <w:r w:rsidRPr="00A21A00">
        <w:rPr>
          <w:sz w:val="24"/>
        </w:rPr>
        <w:t xml:space="preserve"> les activité</w:t>
      </w:r>
      <w:r>
        <w:rPr>
          <w:sz w:val="24"/>
        </w:rPr>
        <w:t>s</w:t>
      </w:r>
      <w:r w:rsidR="00C71228">
        <w:rPr>
          <w:sz w:val="24"/>
        </w:rPr>
        <w:t xml:space="preserve"> langagières </w:t>
      </w:r>
      <w:r w:rsidRPr="00A21A00">
        <w:rPr>
          <w:sz w:val="24"/>
        </w:rPr>
        <w:t>sont programmées dans le cadre de projet</w:t>
      </w:r>
      <w:r>
        <w:rPr>
          <w:sz w:val="24"/>
        </w:rPr>
        <w:t>s</w:t>
      </w:r>
      <w:r w:rsidRPr="00A21A00">
        <w:rPr>
          <w:sz w:val="24"/>
        </w:rPr>
        <w:t xml:space="preserve"> d’apprentissage,</w:t>
      </w:r>
      <w:r w:rsidR="00C71228">
        <w:rPr>
          <w:sz w:val="24"/>
        </w:rPr>
        <w:t xml:space="preserve"> en prenant appui sur les coins-</w:t>
      </w:r>
      <w:r w:rsidRPr="00A21A00">
        <w:rPr>
          <w:sz w:val="24"/>
        </w:rPr>
        <w:t>jeux, à partir d’albums et de comptines, à partir de projets spécifiques</w:t>
      </w:r>
      <w:r>
        <w:rPr>
          <w:sz w:val="24"/>
        </w:rPr>
        <w:t>. L</w:t>
      </w:r>
      <w:r w:rsidRPr="00A21A00">
        <w:rPr>
          <w:sz w:val="24"/>
        </w:rPr>
        <w:t>es progrès sont permis par la réitération des situations dans lesquelles les enfants entrent à leur rythme</w:t>
      </w:r>
      <w:r>
        <w:rPr>
          <w:sz w:val="24"/>
        </w:rPr>
        <w:t>.</w:t>
      </w:r>
      <w:r w:rsidRPr="00A21A00">
        <w:rPr>
          <w:sz w:val="24"/>
        </w:rPr>
        <w:t xml:space="preserve"> La programmation de comptines sur l’année, un choix d’albums adapté</w:t>
      </w:r>
      <w:r>
        <w:rPr>
          <w:sz w:val="24"/>
        </w:rPr>
        <w:t>s</w:t>
      </w:r>
      <w:r w:rsidRPr="00A21A00">
        <w:rPr>
          <w:sz w:val="24"/>
        </w:rPr>
        <w:t xml:space="preserve">, bien connus des enfants qui anticipent et reprennent les formulettes  au fur et à mesure du récit </w:t>
      </w:r>
      <w:r>
        <w:rPr>
          <w:sz w:val="24"/>
        </w:rPr>
        <w:t>est pertinente.</w:t>
      </w:r>
    </w:p>
    <w:p w:rsidR="00352AFC" w:rsidRPr="00A21A00" w:rsidRDefault="00352AFC" w:rsidP="00C71228">
      <w:pPr>
        <w:jc w:val="both"/>
        <w:rPr>
          <w:sz w:val="24"/>
        </w:rPr>
      </w:pPr>
      <w:r w:rsidRPr="00A21A00">
        <w:rPr>
          <w:sz w:val="24"/>
        </w:rPr>
        <w:t>La reprise de textes connus favorise les conduites d’anticipation, de remémoration, la construction d’un patrimoine actif que les enfants pourront mobiliser ultérieurement, plaisir de la fréquentation des textes</w:t>
      </w:r>
      <w:r w:rsidR="00C71228">
        <w:rPr>
          <w:sz w:val="24"/>
        </w:rPr>
        <w:t>.</w:t>
      </w:r>
    </w:p>
    <w:p w:rsidR="00352AFC" w:rsidRPr="00A21A00" w:rsidRDefault="00352AFC" w:rsidP="00C71228">
      <w:pPr>
        <w:jc w:val="both"/>
        <w:rPr>
          <w:sz w:val="24"/>
        </w:rPr>
      </w:pPr>
      <w:r w:rsidRPr="00A21A00">
        <w:rPr>
          <w:sz w:val="24"/>
        </w:rPr>
        <w:t xml:space="preserve">La nécessité d’une reprise régulière du langage et de dispositifs très individualisés, permettent aussi une évaluation fine des progrès ; </w:t>
      </w:r>
    </w:p>
    <w:p w:rsidR="00352AFC" w:rsidRPr="00C71228" w:rsidRDefault="00352AFC" w:rsidP="00C71228">
      <w:pPr>
        <w:jc w:val="both"/>
        <w:rPr>
          <w:sz w:val="24"/>
          <w:u w:val="single"/>
        </w:rPr>
      </w:pPr>
      <w:r w:rsidRPr="00C71228">
        <w:rPr>
          <w:sz w:val="24"/>
          <w:u w:val="single"/>
        </w:rPr>
        <w:t>Le rôle de l’ATSEM</w:t>
      </w:r>
    </w:p>
    <w:p w:rsidR="00352AFC" w:rsidRPr="00A21A00" w:rsidRDefault="00352AFC" w:rsidP="00C71228">
      <w:pPr>
        <w:ind w:left="360"/>
        <w:jc w:val="both"/>
        <w:rPr>
          <w:sz w:val="24"/>
        </w:rPr>
      </w:pPr>
      <w:r w:rsidRPr="00A21A00">
        <w:rPr>
          <w:sz w:val="24"/>
        </w:rPr>
        <w:t xml:space="preserve">Les ATSEMS sont des acteurs à part entière </w:t>
      </w:r>
      <w:r w:rsidR="00C71228">
        <w:rPr>
          <w:sz w:val="24"/>
        </w:rPr>
        <w:t xml:space="preserve">de la scolarisation des petits. </w:t>
      </w:r>
      <w:r w:rsidRPr="00A21A00">
        <w:rPr>
          <w:sz w:val="24"/>
        </w:rPr>
        <w:t>Il est Intéressant de les convier aux formations à desti</w:t>
      </w:r>
      <w:r w:rsidR="00C71228">
        <w:rPr>
          <w:sz w:val="24"/>
        </w:rPr>
        <w:t>nation des enseignants des deux-</w:t>
      </w:r>
      <w:r w:rsidRPr="00A21A00">
        <w:rPr>
          <w:sz w:val="24"/>
        </w:rPr>
        <w:t>quatre ans.</w:t>
      </w:r>
    </w:p>
    <w:p w:rsidR="00352AFC" w:rsidRPr="00A21A00" w:rsidRDefault="00352AFC" w:rsidP="00C71228">
      <w:pPr>
        <w:ind w:left="360"/>
        <w:jc w:val="both"/>
        <w:rPr>
          <w:sz w:val="24"/>
        </w:rPr>
      </w:pPr>
      <w:r w:rsidRPr="00A21A00">
        <w:rPr>
          <w:sz w:val="24"/>
        </w:rPr>
        <w:t xml:space="preserve">L’ATSEM peut aussi contribuer au repérage des réussites des élèves, </w:t>
      </w:r>
      <w:r w:rsidR="00CB2CC5">
        <w:rPr>
          <w:sz w:val="24"/>
        </w:rPr>
        <w:t xml:space="preserve">mais c’est </w:t>
      </w:r>
      <w:r w:rsidRPr="00A21A00">
        <w:rPr>
          <w:sz w:val="24"/>
        </w:rPr>
        <w:t>parfois discutables, dans les dispositifs de MTA, quand ils  sont omniprésents</w:t>
      </w:r>
      <w:r w:rsidR="00CB2CC5">
        <w:rPr>
          <w:sz w:val="24"/>
        </w:rPr>
        <w:t xml:space="preserve"> et</w:t>
      </w:r>
      <w:r w:rsidRPr="00A21A00">
        <w:rPr>
          <w:sz w:val="24"/>
        </w:rPr>
        <w:t xml:space="preserve"> font à la place des élèves. </w:t>
      </w:r>
    </w:p>
    <w:p w:rsidR="00352AFC" w:rsidRPr="00A21A00" w:rsidRDefault="00352AFC" w:rsidP="00C71228">
      <w:pPr>
        <w:ind w:left="360"/>
        <w:jc w:val="both"/>
        <w:rPr>
          <w:sz w:val="24"/>
        </w:rPr>
      </w:pPr>
      <w:r w:rsidRPr="00A21A00">
        <w:t xml:space="preserve"> On observe parfois une forme de perméabilité des rôle</w:t>
      </w:r>
      <w:r>
        <w:t>s</w:t>
      </w:r>
      <w:r w:rsidRPr="00A21A00">
        <w:t xml:space="preserve"> qui interroge. </w:t>
      </w:r>
    </w:p>
    <w:p w:rsidR="00352AFC" w:rsidRPr="003E3ED5" w:rsidRDefault="00352AFC" w:rsidP="00A21A00">
      <w:pPr>
        <w:pStyle w:val="Titre2"/>
        <w:numPr>
          <w:ilvl w:val="0"/>
          <w:numId w:val="0"/>
        </w:numPr>
        <w:ind w:left="180"/>
        <w:rPr>
          <w:rFonts w:cs="Calibri"/>
          <w:b/>
          <w:noProof/>
          <w:sz w:val="24"/>
          <w:szCs w:val="24"/>
        </w:rPr>
      </w:pPr>
      <w:r w:rsidRPr="003E3ED5">
        <w:rPr>
          <w:b/>
          <w:noProof/>
          <w:sz w:val="24"/>
        </w:rPr>
        <w:t xml:space="preserve">5.la relation avec les parents </w:t>
      </w:r>
    </w:p>
    <w:p w:rsidR="00352AFC" w:rsidRPr="00A21A00" w:rsidRDefault="00352AFC" w:rsidP="00186C30">
      <w:pPr>
        <w:ind w:left="360"/>
        <w:rPr>
          <w:b/>
          <w:sz w:val="24"/>
        </w:rPr>
      </w:pPr>
      <w:r w:rsidRPr="00A21A00">
        <w:rPr>
          <w:b/>
          <w:sz w:val="24"/>
        </w:rPr>
        <w:t xml:space="preserve">Ce qu’en dit l’école </w:t>
      </w:r>
    </w:p>
    <w:p w:rsidR="00352AFC" w:rsidRPr="00A21A00" w:rsidRDefault="00352AFC" w:rsidP="00CB2CC5">
      <w:pPr>
        <w:ind w:left="360"/>
        <w:jc w:val="both"/>
        <w:rPr>
          <w:sz w:val="24"/>
        </w:rPr>
      </w:pPr>
      <w:r>
        <w:rPr>
          <w:sz w:val="24"/>
        </w:rPr>
        <w:t>Des progrès dans  la qualité de</w:t>
      </w:r>
      <w:r w:rsidRPr="00A21A00">
        <w:rPr>
          <w:sz w:val="24"/>
        </w:rPr>
        <w:t xml:space="preserve"> la relation aux familles</w:t>
      </w:r>
      <w:r>
        <w:rPr>
          <w:sz w:val="24"/>
        </w:rPr>
        <w:t xml:space="preserve"> qui </w:t>
      </w:r>
      <w:r w:rsidRPr="00A21A00">
        <w:rPr>
          <w:sz w:val="24"/>
        </w:rPr>
        <w:t xml:space="preserve"> conditionne en partie la réussite de la première scolarisation</w:t>
      </w:r>
      <w:r>
        <w:rPr>
          <w:sz w:val="24"/>
        </w:rPr>
        <w:t>.</w:t>
      </w:r>
    </w:p>
    <w:p w:rsidR="00352AFC" w:rsidRPr="00A21A00" w:rsidRDefault="00352AFC" w:rsidP="00CB2CC5">
      <w:pPr>
        <w:ind w:left="360"/>
        <w:jc w:val="both"/>
        <w:rPr>
          <w:sz w:val="24"/>
        </w:rPr>
      </w:pPr>
      <w:r w:rsidRPr="00A21A00">
        <w:rPr>
          <w:sz w:val="24"/>
        </w:rPr>
        <w:t>L’organisation</w:t>
      </w:r>
      <w:r w:rsidR="00CB2CC5">
        <w:rPr>
          <w:sz w:val="24"/>
        </w:rPr>
        <w:t>,</w:t>
      </w:r>
      <w:r w:rsidRPr="00A21A00">
        <w:rPr>
          <w:sz w:val="24"/>
        </w:rPr>
        <w:t xml:space="preserve"> dès le mois de juin</w:t>
      </w:r>
      <w:r w:rsidR="00CB2CC5">
        <w:rPr>
          <w:sz w:val="24"/>
        </w:rPr>
        <w:t xml:space="preserve">, de </w:t>
      </w:r>
      <w:r w:rsidRPr="00A21A00">
        <w:rPr>
          <w:sz w:val="24"/>
        </w:rPr>
        <w:t xml:space="preserve"> </w:t>
      </w:r>
      <w:r w:rsidR="00CB2CC5">
        <w:rPr>
          <w:sz w:val="24"/>
        </w:rPr>
        <w:t xml:space="preserve">l’accueil </w:t>
      </w:r>
      <w:r w:rsidRPr="00A21A00">
        <w:rPr>
          <w:sz w:val="24"/>
        </w:rPr>
        <w:t xml:space="preserve">des futurs élèves de PS accompagnés de leurs parents </w:t>
      </w:r>
      <w:r w:rsidR="00CB2CC5">
        <w:rPr>
          <w:sz w:val="24"/>
        </w:rPr>
        <w:t>ainsi qu’un accueil spécifique</w:t>
      </w:r>
      <w:r w:rsidRPr="00A21A00">
        <w:rPr>
          <w:sz w:val="24"/>
        </w:rPr>
        <w:t xml:space="preserve"> des TPS à la rentrée</w:t>
      </w:r>
      <w:r w:rsidR="00CB2CC5">
        <w:rPr>
          <w:sz w:val="24"/>
        </w:rPr>
        <w:t>,</w:t>
      </w:r>
      <w:r>
        <w:rPr>
          <w:sz w:val="24"/>
        </w:rPr>
        <w:t xml:space="preserve"> favorisent l’adaptation des enfants à l’école.</w:t>
      </w:r>
      <w:r w:rsidRPr="00A21A00">
        <w:rPr>
          <w:sz w:val="24"/>
        </w:rPr>
        <w:t xml:space="preserve"> La rentrée échelonnée la première semaine</w:t>
      </w:r>
      <w:r w:rsidR="00CB2CC5">
        <w:rPr>
          <w:sz w:val="24"/>
        </w:rPr>
        <w:t>,</w:t>
      </w:r>
      <w:r w:rsidRPr="00A21A00">
        <w:rPr>
          <w:sz w:val="24"/>
        </w:rPr>
        <w:t xml:space="preserve"> pour pouvoir consacrer un temps </w:t>
      </w:r>
      <w:r w:rsidR="00CB2CC5">
        <w:rPr>
          <w:sz w:val="24"/>
        </w:rPr>
        <w:t>individualisé</w:t>
      </w:r>
      <w:r w:rsidRPr="00A21A00">
        <w:rPr>
          <w:sz w:val="24"/>
        </w:rPr>
        <w:t xml:space="preserve"> à l’accueil de chaque enfant</w:t>
      </w:r>
      <w:r w:rsidR="00CB2CC5">
        <w:rPr>
          <w:sz w:val="24"/>
        </w:rPr>
        <w:t>,</w:t>
      </w:r>
      <w:r w:rsidRPr="00A21A00">
        <w:rPr>
          <w:sz w:val="24"/>
        </w:rPr>
        <w:t xml:space="preserve"> est à encourager </w:t>
      </w:r>
    </w:p>
    <w:p w:rsidR="00352AFC" w:rsidRPr="00A21A00" w:rsidRDefault="00352AFC" w:rsidP="00CB2CC5">
      <w:pPr>
        <w:ind w:left="360"/>
        <w:jc w:val="both"/>
        <w:rPr>
          <w:sz w:val="24"/>
        </w:rPr>
      </w:pPr>
      <w:r w:rsidRPr="00A21A00">
        <w:rPr>
          <w:sz w:val="24"/>
        </w:rPr>
        <w:t>Les temps d’observation</w:t>
      </w:r>
      <w:r>
        <w:rPr>
          <w:sz w:val="24"/>
        </w:rPr>
        <w:t xml:space="preserve"> des parents en classe se développent.</w:t>
      </w:r>
      <w:r w:rsidRPr="00A21A00">
        <w:rPr>
          <w:sz w:val="24"/>
        </w:rPr>
        <w:t xml:space="preserve"> </w:t>
      </w:r>
    </w:p>
    <w:p w:rsidR="00352AFC" w:rsidRPr="00A21A00" w:rsidRDefault="00352AFC" w:rsidP="00CB2CC5">
      <w:pPr>
        <w:ind w:left="360"/>
        <w:jc w:val="both"/>
        <w:rPr>
          <w:i/>
          <w:sz w:val="24"/>
        </w:rPr>
      </w:pPr>
      <w:r>
        <w:rPr>
          <w:i/>
          <w:sz w:val="24"/>
        </w:rPr>
        <w:t>D</w:t>
      </w:r>
      <w:r w:rsidRPr="00A21A00">
        <w:rPr>
          <w:i/>
          <w:sz w:val="24"/>
        </w:rPr>
        <w:t>es relation</w:t>
      </w:r>
      <w:r>
        <w:rPr>
          <w:i/>
          <w:sz w:val="24"/>
        </w:rPr>
        <w:t>s avec les parent</w:t>
      </w:r>
      <w:r w:rsidRPr="00A21A00">
        <w:rPr>
          <w:i/>
          <w:sz w:val="24"/>
        </w:rPr>
        <w:t>s bien structurées</w:t>
      </w:r>
      <w:r>
        <w:rPr>
          <w:i/>
          <w:sz w:val="24"/>
        </w:rPr>
        <w:t xml:space="preserve"> à favoriser :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>échanges quotidiens rassurants, possibilité de rester un moment avec leurs</w:t>
      </w:r>
      <w:r>
        <w:rPr>
          <w:i/>
          <w:sz w:val="24"/>
        </w:rPr>
        <w:t xml:space="preserve"> enfants </w:t>
      </w:r>
      <w:r w:rsidRPr="00A21A00">
        <w:rPr>
          <w:i/>
          <w:sz w:val="24"/>
        </w:rPr>
        <w:t>en début d’année ou dans le cours de l’année si le besoin s’en fait sentir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lastRenderedPageBreak/>
        <w:t>réunion collective en début d’année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 xml:space="preserve">accueil des nouveaux enfants et </w:t>
      </w:r>
      <w:r>
        <w:rPr>
          <w:i/>
          <w:sz w:val="24"/>
        </w:rPr>
        <w:t>de leurs parents en fin d’année</w:t>
      </w:r>
      <w:r w:rsidRPr="00A21A00">
        <w:rPr>
          <w:i/>
          <w:sz w:val="24"/>
        </w:rPr>
        <w:t xml:space="preserve"> précédente, les enfants restent un petit temps et découvrent la classe 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 xml:space="preserve">les parents sont présents à l’école lors de manifestations, pour être associés à des projets culturels ou de découverte du patrimoine 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 xml:space="preserve">on fait assister à des moments de classe 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 xml:space="preserve">une rencontre individuelle en fin d’année pour dresser bilan et perspectives pour leur enfant </w:t>
      </w:r>
    </w:p>
    <w:p w:rsidR="00352AFC" w:rsidRPr="00A21A00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 xml:space="preserve">deux rencontres autour du carnet de progrès </w:t>
      </w:r>
    </w:p>
    <w:p w:rsidR="00352AFC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 w:rsidRPr="00A21A00">
        <w:rPr>
          <w:i/>
          <w:sz w:val="24"/>
        </w:rPr>
        <w:t>communication écrite : cahier de l’enfant, affichage, photos, cahier de vie…</w:t>
      </w:r>
    </w:p>
    <w:p w:rsidR="00352AFC" w:rsidRPr="00D203EC" w:rsidRDefault="00352AFC" w:rsidP="00CB2CC5">
      <w:pPr>
        <w:numPr>
          <w:ilvl w:val="0"/>
          <w:numId w:val="17"/>
        </w:numPr>
        <w:spacing w:before="0" w:after="0" w:line="240" w:lineRule="auto"/>
        <w:jc w:val="both"/>
        <w:rPr>
          <w:i/>
          <w:sz w:val="24"/>
        </w:rPr>
      </w:pPr>
      <w:r>
        <w:rPr>
          <w:i/>
          <w:sz w:val="24"/>
        </w:rPr>
        <w:t xml:space="preserve">des initiatives intéressantes : café des parents, réunions thématiques </w:t>
      </w:r>
    </w:p>
    <w:p w:rsidR="00352AFC" w:rsidRPr="00A21A00" w:rsidRDefault="00352AFC" w:rsidP="00CB2CC5">
      <w:pPr>
        <w:ind w:left="360"/>
        <w:jc w:val="both"/>
        <w:rPr>
          <w:b/>
          <w:sz w:val="24"/>
        </w:rPr>
      </w:pPr>
      <w:r w:rsidRPr="00A21A00">
        <w:rPr>
          <w:b/>
          <w:sz w:val="24"/>
        </w:rPr>
        <w:t>Ce qu’en disent les parents</w:t>
      </w:r>
    </w:p>
    <w:p w:rsidR="00352AFC" w:rsidRPr="00A21A00" w:rsidRDefault="00CB2CC5" w:rsidP="00CB2CC5">
      <w:pPr>
        <w:ind w:left="360"/>
        <w:jc w:val="both"/>
        <w:rPr>
          <w:sz w:val="24"/>
        </w:rPr>
      </w:pPr>
      <w:r>
        <w:rPr>
          <w:sz w:val="24"/>
        </w:rPr>
        <w:t xml:space="preserve">Les parents </w:t>
      </w:r>
      <w:r w:rsidR="00352AFC" w:rsidRPr="00A21A00">
        <w:rPr>
          <w:sz w:val="24"/>
        </w:rPr>
        <w:t>se disent bien</w:t>
      </w:r>
      <w:r>
        <w:rPr>
          <w:sz w:val="24"/>
        </w:rPr>
        <w:t xml:space="preserve"> informés, l’emploi des photos </w:t>
      </w:r>
      <w:r w:rsidR="00352AFC" w:rsidRPr="00A21A00">
        <w:rPr>
          <w:sz w:val="24"/>
        </w:rPr>
        <w:t>assure une bonne représentation des tâches conduites en classe</w:t>
      </w:r>
      <w:r>
        <w:rPr>
          <w:sz w:val="24"/>
        </w:rPr>
        <w:t>.</w:t>
      </w:r>
      <w:r w:rsidR="00352AFC" w:rsidRPr="00A21A00">
        <w:rPr>
          <w:sz w:val="24"/>
        </w:rPr>
        <w:t xml:space="preserve"> </w:t>
      </w:r>
    </w:p>
    <w:p w:rsidR="00352AFC" w:rsidRPr="00A21A00" w:rsidRDefault="00352AFC" w:rsidP="00CB2CC5">
      <w:pPr>
        <w:ind w:left="360"/>
        <w:jc w:val="both"/>
        <w:rPr>
          <w:sz w:val="24"/>
        </w:rPr>
      </w:pPr>
      <w:r w:rsidRPr="00A21A00">
        <w:rPr>
          <w:sz w:val="24"/>
        </w:rPr>
        <w:t xml:space="preserve">La possibilité de venir </w:t>
      </w:r>
      <w:proofErr w:type="gramStart"/>
      <w:r w:rsidRPr="00A21A00">
        <w:rPr>
          <w:sz w:val="24"/>
        </w:rPr>
        <w:t>observ</w:t>
      </w:r>
      <w:r w:rsidR="00CB2CC5">
        <w:rPr>
          <w:sz w:val="24"/>
        </w:rPr>
        <w:t>er</w:t>
      </w:r>
      <w:proofErr w:type="gramEnd"/>
      <w:r w:rsidR="00CB2CC5">
        <w:rPr>
          <w:sz w:val="24"/>
        </w:rPr>
        <w:t xml:space="preserve"> </w:t>
      </w:r>
      <w:r w:rsidRPr="00A21A00">
        <w:rPr>
          <w:sz w:val="24"/>
        </w:rPr>
        <w:t>un moment de clas</w:t>
      </w:r>
      <w:r>
        <w:rPr>
          <w:sz w:val="24"/>
        </w:rPr>
        <w:t>s</w:t>
      </w:r>
      <w:r w:rsidRPr="00A21A00">
        <w:rPr>
          <w:sz w:val="24"/>
        </w:rPr>
        <w:t>e et l’ouverture de l’ENT sont apprécié</w:t>
      </w:r>
      <w:r>
        <w:rPr>
          <w:sz w:val="24"/>
        </w:rPr>
        <w:t>e</w:t>
      </w:r>
      <w:r w:rsidRPr="00A21A00">
        <w:rPr>
          <w:sz w:val="24"/>
        </w:rPr>
        <w:t>s,</w:t>
      </w:r>
      <w:r>
        <w:rPr>
          <w:sz w:val="24"/>
        </w:rPr>
        <w:t xml:space="preserve"> particulièrement </w:t>
      </w:r>
      <w:r w:rsidRPr="00A21A00">
        <w:rPr>
          <w:sz w:val="24"/>
        </w:rPr>
        <w:t>« </w:t>
      </w:r>
      <w:r>
        <w:rPr>
          <w:sz w:val="24"/>
        </w:rPr>
        <w:t xml:space="preserve">la </w:t>
      </w:r>
      <w:r w:rsidRPr="00A21A00">
        <w:rPr>
          <w:sz w:val="24"/>
        </w:rPr>
        <w:t xml:space="preserve"> semaine des parents à l’école »</w:t>
      </w:r>
    </w:p>
    <w:p w:rsidR="00352AFC" w:rsidRPr="003E3ED5" w:rsidRDefault="00352AFC" w:rsidP="00CB2CC5">
      <w:pPr>
        <w:ind w:left="360"/>
        <w:jc w:val="both"/>
        <w:rPr>
          <w:sz w:val="24"/>
        </w:rPr>
      </w:pPr>
      <w:r w:rsidRPr="00A21A00">
        <w:rPr>
          <w:sz w:val="24"/>
        </w:rPr>
        <w:t>L’organisation des temps périscolaire</w:t>
      </w:r>
      <w:r w:rsidR="00CB2CC5">
        <w:rPr>
          <w:sz w:val="24"/>
        </w:rPr>
        <w:t>s est</w:t>
      </w:r>
      <w:r w:rsidR="00430593">
        <w:rPr>
          <w:sz w:val="24"/>
        </w:rPr>
        <w:t xml:space="preserve">, quant à </w:t>
      </w:r>
      <w:r>
        <w:rPr>
          <w:sz w:val="24"/>
        </w:rPr>
        <w:t>elle,</w:t>
      </w:r>
      <w:r w:rsidRPr="00A21A00">
        <w:rPr>
          <w:sz w:val="24"/>
        </w:rPr>
        <w:t xml:space="preserve"> diversement </w:t>
      </w:r>
      <w:r>
        <w:rPr>
          <w:sz w:val="24"/>
        </w:rPr>
        <w:t>a</w:t>
      </w:r>
      <w:r w:rsidRPr="00A21A00">
        <w:rPr>
          <w:sz w:val="24"/>
        </w:rPr>
        <w:t>pprécié</w:t>
      </w:r>
      <w:r>
        <w:rPr>
          <w:sz w:val="24"/>
        </w:rPr>
        <w:t xml:space="preserve">e. </w:t>
      </w:r>
      <w:r w:rsidRPr="003E3ED5">
        <w:rPr>
          <w:sz w:val="24"/>
        </w:rPr>
        <w:t>On note l’expression d’une grande confiance dans l’école</w:t>
      </w:r>
      <w:r w:rsidR="00430593">
        <w:rPr>
          <w:sz w:val="24"/>
        </w:rPr>
        <w:t>.</w:t>
      </w:r>
      <w:r w:rsidRPr="003E3ED5">
        <w:rPr>
          <w:sz w:val="24"/>
        </w:rPr>
        <w:t xml:space="preserve"> </w:t>
      </w:r>
    </w:p>
    <w:p w:rsidR="00352AFC" w:rsidRPr="003E3ED5" w:rsidRDefault="00352AFC" w:rsidP="00D203EC">
      <w:pPr>
        <w:pStyle w:val="Titre2"/>
        <w:numPr>
          <w:ilvl w:val="0"/>
          <w:numId w:val="0"/>
        </w:numPr>
        <w:ind w:left="180"/>
        <w:rPr>
          <w:rFonts w:cs="Calibri"/>
          <w:b/>
          <w:noProof/>
          <w:sz w:val="24"/>
          <w:szCs w:val="24"/>
        </w:rPr>
      </w:pPr>
      <w:r w:rsidRPr="003E3ED5">
        <w:rPr>
          <w:b/>
          <w:noProof/>
          <w:sz w:val="24"/>
        </w:rPr>
        <w:t xml:space="preserve">6.PRECONISATIONS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Promouvoir la scolarisation à l’école maternelle  par des traductions départementales annuelles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 xml:space="preserve">Renforcer la formation des formateurs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Favoriser l’appropriation</w:t>
      </w:r>
      <w:r>
        <w:rPr>
          <w:sz w:val="24"/>
        </w:rPr>
        <w:t xml:space="preserve"> auprès des enseignants d</w:t>
      </w:r>
      <w:r w:rsidRPr="00D203EC">
        <w:rPr>
          <w:sz w:val="24"/>
        </w:rPr>
        <w:t xml:space="preserve">es ressources d’accompagnement des programmes disponibles sur </w:t>
      </w:r>
      <w:proofErr w:type="spellStart"/>
      <w:r w:rsidRPr="00430593">
        <w:rPr>
          <w:i/>
          <w:sz w:val="24"/>
        </w:rPr>
        <w:t>éduscol</w:t>
      </w:r>
      <w:proofErr w:type="spellEnd"/>
      <w:r w:rsidRPr="00D203EC">
        <w:rPr>
          <w:sz w:val="24"/>
        </w:rPr>
        <w:t xml:space="preserve">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Porter une attention particulière à la didactique de la</w:t>
      </w:r>
      <w:r>
        <w:rPr>
          <w:sz w:val="24"/>
        </w:rPr>
        <w:t xml:space="preserve"> </w:t>
      </w:r>
      <w:r w:rsidRPr="00D203EC">
        <w:rPr>
          <w:sz w:val="24"/>
        </w:rPr>
        <w:t xml:space="preserve">langue orale et l’entrée dans l’écrit qui restent des domaines où les pratiques pâtissent d’une absence de repères théoriques et d’un répertoire insuffisant de scénarii pédagogiques pertinents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Prendre appui sur les dispositifs MTA pour généraliser les pratiques d’association des parents à l’élaboration du premier projet de scolarisation de leur enfant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 xml:space="preserve">Mobiliser les ressources numériques pour développer un nouveau vecteur de communication avec les familles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Associer aux réunions de rentrée un élu ou un personnel municipal qui pourrait présenter aux parents les principes e</w:t>
      </w:r>
      <w:r w:rsidR="00430593">
        <w:rPr>
          <w:sz w:val="24"/>
        </w:rPr>
        <w:t>t l’organisation des temps péri</w:t>
      </w:r>
      <w:r w:rsidRPr="00D203EC">
        <w:rPr>
          <w:sz w:val="24"/>
        </w:rPr>
        <w:t>scolaire</w:t>
      </w:r>
      <w:r w:rsidR="00430593">
        <w:rPr>
          <w:sz w:val="24"/>
        </w:rPr>
        <w:t>s</w:t>
      </w:r>
      <w:r w:rsidRPr="00D203EC">
        <w:rPr>
          <w:sz w:val="24"/>
        </w:rPr>
        <w:t xml:space="preserve"> </w:t>
      </w:r>
    </w:p>
    <w:p w:rsidR="00352AFC" w:rsidRPr="00D203EC" w:rsidRDefault="00352AFC" w:rsidP="00430593">
      <w:pPr>
        <w:ind w:left="360"/>
        <w:jc w:val="both"/>
        <w:rPr>
          <w:sz w:val="24"/>
        </w:rPr>
      </w:pPr>
      <w:r w:rsidRPr="00D203EC">
        <w:rPr>
          <w:sz w:val="24"/>
        </w:rPr>
        <w:t>Renforcer dans un cadre partenarial, des comités de pilot</w:t>
      </w:r>
      <w:r>
        <w:rPr>
          <w:sz w:val="24"/>
        </w:rPr>
        <w:t>age locaux des dispositifs MTA, mettre en place de modalités de repérage des publics cibles et des critères de sélection</w:t>
      </w:r>
      <w:r w:rsidRPr="00D203EC">
        <w:rPr>
          <w:sz w:val="24"/>
        </w:rPr>
        <w:t xml:space="preserve"> </w:t>
      </w:r>
    </w:p>
    <w:p w:rsidR="00352AFC" w:rsidRPr="00D203EC" w:rsidRDefault="00352AFC" w:rsidP="00186C30">
      <w:pPr>
        <w:ind w:left="360"/>
        <w:rPr>
          <w:sz w:val="24"/>
        </w:rPr>
      </w:pPr>
      <w:r w:rsidRPr="00D203EC">
        <w:rPr>
          <w:sz w:val="24"/>
        </w:rPr>
        <w:lastRenderedPageBreak/>
        <w:t xml:space="preserve">Mettre à disposition des écoles des indicateurs pour évaluer au niveau local l’impact de la scolarisation des moins de trois ans  </w:t>
      </w:r>
    </w:p>
    <w:p w:rsidR="00352AFC" w:rsidRPr="007209CD" w:rsidRDefault="00352AFC" w:rsidP="00115987">
      <w:pPr>
        <w:pStyle w:val="Titre2"/>
        <w:numPr>
          <w:ilvl w:val="0"/>
          <w:numId w:val="0"/>
        </w:numPr>
        <w:ind w:left="180"/>
        <w:rPr>
          <w:rFonts w:cs="Calibri"/>
          <w:b/>
          <w:noProof/>
          <w:sz w:val="24"/>
          <w:szCs w:val="24"/>
        </w:rPr>
      </w:pPr>
      <w:r>
        <w:rPr>
          <w:rFonts w:cs="Calibri"/>
          <w:b/>
          <w:noProof/>
          <w:sz w:val="24"/>
          <w:szCs w:val="24"/>
        </w:rPr>
        <w:t xml:space="preserve">7.PROPOSITIONS DEPARTEMENTALES </w:t>
      </w:r>
    </w:p>
    <w:p w:rsidR="00352AFC" w:rsidRDefault="00352AFC" w:rsidP="00D203EC">
      <w:pPr>
        <w:pStyle w:val="NormalWeb"/>
        <w:numPr>
          <w:ilvl w:val="0"/>
          <w:numId w:val="22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L’équipe des conseillers p</w:t>
      </w:r>
      <w:r w:rsidR="00430593">
        <w:rPr>
          <w:rFonts w:cs="Calibri"/>
          <w:noProof/>
          <w:sz w:val="24"/>
          <w:szCs w:val="24"/>
        </w:rPr>
        <w:t>édagogiques de circonscription</w:t>
      </w:r>
      <w:r>
        <w:rPr>
          <w:rFonts w:cs="Calibri"/>
          <w:noProof/>
          <w:sz w:val="24"/>
          <w:szCs w:val="24"/>
        </w:rPr>
        <w:t xml:space="preserve">, référents maternelle, a  été très renouvelée en cinq ans , une </w:t>
      </w:r>
      <w:r w:rsidR="00430593">
        <w:rPr>
          <w:rFonts w:cs="Calibri"/>
          <w:noProof/>
          <w:sz w:val="24"/>
          <w:szCs w:val="24"/>
        </w:rPr>
        <w:t>formation de formateurs semble</w:t>
      </w:r>
      <w:r>
        <w:rPr>
          <w:rFonts w:cs="Calibri"/>
          <w:noProof/>
          <w:sz w:val="24"/>
          <w:szCs w:val="24"/>
        </w:rPr>
        <w:t xml:space="preserve"> nécessaire pour relancer la dynamique de suivi des 67 classes de TPS du département : une formation des CPC est prévue le 19 octobre à 9h</w:t>
      </w:r>
      <w:r w:rsidR="00430593">
        <w:rPr>
          <w:rFonts w:cs="Calibri"/>
          <w:noProof/>
          <w:sz w:val="24"/>
          <w:szCs w:val="24"/>
        </w:rPr>
        <w:t>.</w:t>
      </w:r>
    </w:p>
    <w:p w:rsidR="00352AFC" w:rsidRDefault="00352AFC" w:rsidP="00D203EC">
      <w:pPr>
        <w:pStyle w:val="NormalWeb"/>
        <w:numPr>
          <w:ilvl w:val="0"/>
          <w:numId w:val="22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Comme les années précédentes , les nouveaux maîtres de TPS ( les 16 nommés sur les nouvelles classes implantées et les enseignants nouveaux sur les anciens dispositifs) bénéficient de trois temps de formation en coll</w:t>
      </w:r>
      <w:r w:rsidR="00430593">
        <w:rPr>
          <w:rFonts w:cs="Calibri"/>
          <w:noProof/>
          <w:sz w:val="24"/>
          <w:szCs w:val="24"/>
        </w:rPr>
        <w:t>a</w:t>
      </w:r>
      <w:r>
        <w:rPr>
          <w:rFonts w:cs="Calibri"/>
          <w:noProof/>
          <w:sz w:val="24"/>
          <w:szCs w:val="24"/>
        </w:rPr>
        <w:t>boration avec CANOPE :</w:t>
      </w:r>
      <w:r w:rsidR="00430593">
        <w:rPr>
          <w:rFonts w:cs="Calibri"/>
          <w:noProof/>
          <w:sz w:val="24"/>
          <w:szCs w:val="24"/>
        </w:rPr>
        <w:t xml:space="preserve"> </w:t>
      </w:r>
      <w:r>
        <w:rPr>
          <w:rFonts w:cs="Calibri"/>
          <w:noProof/>
          <w:sz w:val="24"/>
          <w:szCs w:val="24"/>
        </w:rPr>
        <w:t>l</w:t>
      </w:r>
      <w:r w:rsidR="00430593">
        <w:rPr>
          <w:rFonts w:cs="Calibri"/>
          <w:noProof/>
          <w:sz w:val="24"/>
          <w:szCs w:val="24"/>
        </w:rPr>
        <w:t>e 18 octobre après-</w:t>
      </w:r>
      <w:r>
        <w:rPr>
          <w:rFonts w:cs="Calibri"/>
          <w:noProof/>
          <w:sz w:val="24"/>
          <w:szCs w:val="24"/>
        </w:rPr>
        <w:t>midi,</w:t>
      </w:r>
      <w:r w:rsidR="00430593">
        <w:rPr>
          <w:rFonts w:cs="Calibri"/>
          <w:noProof/>
          <w:sz w:val="24"/>
          <w:szCs w:val="24"/>
        </w:rPr>
        <w:t xml:space="preserve"> le 31 janvier après-</w:t>
      </w:r>
      <w:r>
        <w:rPr>
          <w:rFonts w:cs="Calibri"/>
          <w:noProof/>
          <w:sz w:val="24"/>
          <w:szCs w:val="24"/>
        </w:rPr>
        <w:t>midi et le 16 mai après midi. Les ATSEMS et les directeurs sont également invités à ces formations</w:t>
      </w:r>
      <w:r w:rsidR="00430593">
        <w:rPr>
          <w:rFonts w:cs="Calibri"/>
          <w:noProof/>
          <w:sz w:val="24"/>
          <w:szCs w:val="24"/>
        </w:rPr>
        <w:t>.</w:t>
      </w:r>
    </w:p>
    <w:p w:rsidR="00352AFC" w:rsidRPr="00B115E0" w:rsidRDefault="00352AFC" w:rsidP="00D203EC">
      <w:pPr>
        <w:pStyle w:val="NormalWeb"/>
        <w:numPr>
          <w:ilvl w:val="0"/>
          <w:numId w:val="22"/>
        </w:numPr>
        <w:jc w:val="both"/>
        <w:rPr>
          <w:rFonts w:cs="Calibri"/>
          <w:noProof/>
          <w:sz w:val="24"/>
          <w:szCs w:val="24"/>
        </w:rPr>
      </w:pPr>
      <w:r>
        <w:rPr>
          <w:rFonts w:cs="Calibri"/>
          <w:noProof/>
          <w:sz w:val="24"/>
          <w:szCs w:val="24"/>
        </w:rPr>
        <w:t>La mission maternelle va construire un outil d’observation pour les élèves ayant bénéficiés des dispostifs MTA et actuellemnt en MS, pour évaluer l’impact de cette scolarisation précoce.</w:t>
      </w:r>
    </w:p>
    <w:p w:rsidR="00352AFC" w:rsidRDefault="00352AFC" w:rsidP="00186C30">
      <w:pPr>
        <w:ind w:left="360"/>
      </w:pPr>
    </w:p>
    <w:p w:rsidR="00352AFC" w:rsidRDefault="00352AFC" w:rsidP="00186C30">
      <w:pPr>
        <w:ind w:left="360"/>
      </w:pPr>
    </w:p>
    <w:p w:rsidR="00352AFC" w:rsidRDefault="00352AFC" w:rsidP="00186C30">
      <w:pPr>
        <w:ind w:left="360"/>
      </w:pPr>
    </w:p>
    <w:p w:rsidR="00352AFC" w:rsidRPr="00C13F61" w:rsidRDefault="00352AFC" w:rsidP="00186C30">
      <w:pPr>
        <w:ind w:left="360"/>
      </w:pPr>
    </w:p>
    <w:p w:rsidR="00352AFC" w:rsidRPr="00B115E0" w:rsidRDefault="00352AFC" w:rsidP="00186C30">
      <w:pPr>
        <w:pStyle w:val="NormalWeb"/>
        <w:jc w:val="both"/>
        <w:rPr>
          <w:rFonts w:cs="Calibri"/>
          <w:noProof/>
          <w:sz w:val="24"/>
          <w:szCs w:val="24"/>
        </w:rPr>
      </w:pPr>
    </w:p>
    <w:p w:rsidR="00352AFC" w:rsidRPr="00B115E0" w:rsidRDefault="00352AFC" w:rsidP="00186C30">
      <w:pPr>
        <w:pStyle w:val="NormalWeb"/>
        <w:jc w:val="both"/>
        <w:rPr>
          <w:rFonts w:cs="Calibri"/>
          <w:noProof/>
          <w:sz w:val="24"/>
          <w:szCs w:val="24"/>
        </w:rPr>
      </w:pPr>
    </w:p>
    <w:p w:rsidR="00352AFC" w:rsidRPr="00B115E0" w:rsidRDefault="00352AFC" w:rsidP="00186C30">
      <w:pPr>
        <w:pStyle w:val="NormalWeb"/>
        <w:jc w:val="both"/>
        <w:rPr>
          <w:rFonts w:cs="Calibri"/>
          <w:noProof/>
          <w:sz w:val="24"/>
          <w:szCs w:val="24"/>
        </w:rPr>
      </w:pPr>
    </w:p>
    <w:p w:rsidR="00352AFC" w:rsidRDefault="00352AFC" w:rsidP="00186C30">
      <w:pPr>
        <w:ind w:left="360"/>
      </w:pPr>
    </w:p>
    <w:p w:rsidR="00352AFC" w:rsidRDefault="00352AFC" w:rsidP="00186C30">
      <w:pPr>
        <w:ind w:left="360"/>
      </w:pPr>
    </w:p>
    <w:p w:rsidR="00352AFC" w:rsidRDefault="00352AFC" w:rsidP="00186C30">
      <w:pPr>
        <w:ind w:left="360"/>
        <w:rPr>
          <w:sz w:val="24"/>
        </w:rPr>
      </w:pPr>
    </w:p>
    <w:p w:rsidR="00352AFC" w:rsidRDefault="00352AFC" w:rsidP="00186C30">
      <w:pPr>
        <w:ind w:left="360"/>
        <w:rPr>
          <w:sz w:val="24"/>
        </w:rPr>
      </w:pPr>
    </w:p>
    <w:p w:rsidR="00352AFC" w:rsidRDefault="00352AFC" w:rsidP="00186C30">
      <w:pPr>
        <w:ind w:left="360"/>
        <w:rPr>
          <w:sz w:val="24"/>
        </w:rPr>
      </w:pPr>
    </w:p>
    <w:p w:rsidR="00352AFC" w:rsidRPr="00186C30" w:rsidRDefault="00352AFC" w:rsidP="00186C30">
      <w:pPr>
        <w:ind w:left="360"/>
        <w:rPr>
          <w:sz w:val="24"/>
        </w:rPr>
      </w:pPr>
    </w:p>
    <w:p w:rsidR="00352AFC" w:rsidRPr="00186C30" w:rsidRDefault="00352AFC" w:rsidP="00890FB2">
      <w:pPr>
        <w:autoSpaceDE w:val="0"/>
        <w:autoSpaceDN w:val="0"/>
        <w:adjustRightInd w:val="0"/>
        <w:spacing w:before="120"/>
        <w:jc w:val="both"/>
        <w:rPr>
          <w:rFonts w:cs="Calibri"/>
          <w:sz w:val="24"/>
          <w:szCs w:val="24"/>
        </w:rPr>
      </w:pPr>
      <w:r w:rsidRPr="00186C30">
        <w:rPr>
          <w:rFonts w:cs="Calibri"/>
          <w:sz w:val="24"/>
          <w:szCs w:val="24"/>
        </w:rPr>
        <w:t xml:space="preserve"> </w:t>
      </w:r>
    </w:p>
    <w:p w:rsidR="00352AFC" w:rsidRPr="00B115E0" w:rsidRDefault="00352AFC" w:rsidP="00A02A64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352AFC" w:rsidRPr="00B115E0" w:rsidRDefault="00352AFC" w:rsidP="005B056B">
      <w:pPr>
        <w:pStyle w:val="NormalWeb"/>
        <w:jc w:val="both"/>
        <w:rPr>
          <w:rFonts w:cs="Calibri"/>
          <w:noProof/>
          <w:sz w:val="24"/>
          <w:szCs w:val="24"/>
        </w:rPr>
      </w:pPr>
    </w:p>
    <w:p w:rsidR="00352AFC" w:rsidRPr="00B115E0" w:rsidRDefault="00352AFC" w:rsidP="00B24646">
      <w:pPr>
        <w:pStyle w:val="Paragraphedeliste1"/>
        <w:spacing w:line="276" w:lineRule="auto"/>
        <w:ind w:left="0"/>
        <w:jc w:val="both"/>
        <w:rPr>
          <w:rFonts w:cs="Calibri"/>
          <w:sz w:val="24"/>
          <w:szCs w:val="24"/>
        </w:rPr>
      </w:pPr>
    </w:p>
    <w:sectPr w:rsidR="00352AFC" w:rsidRPr="00B115E0" w:rsidSect="001D41F1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BD" w:rsidRDefault="00667FBD" w:rsidP="00A67D06">
      <w:pPr>
        <w:spacing w:before="0" w:after="0" w:line="240" w:lineRule="auto"/>
      </w:pPr>
      <w:r>
        <w:separator/>
      </w:r>
    </w:p>
  </w:endnote>
  <w:endnote w:type="continuationSeparator" w:id="0">
    <w:p w:rsidR="00667FBD" w:rsidRDefault="00667FBD" w:rsidP="00A67D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FC" w:rsidRDefault="00352AFC">
    <w:pPr>
      <w:pStyle w:val="Pieddepage"/>
      <w:jc w:val="center"/>
    </w:pPr>
  </w:p>
  <w:p w:rsidR="00352AFC" w:rsidRDefault="004B3AF4" w:rsidP="006E4461">
    <w:pPr>
      <w:pStyle w:val="Pieddepage"/>
      <w:jc w:val="right"/>
    </w:pPr>
    <w:r>
      <w:fldChar w:fldCharType="begin"/>
    </w:r>
    <w:r>
      <w:instrText>PAGE    \* MERGEFORMAT</w:instrText>
    </w:r>
    <w:r>
      <w:fldChar w:fldCharType="separate"/>
    </w:r>
    <w:r w:rsidR="00CC60B3">
      <w:rPr>
        <w:noProof/>
      </w:rPr>
      <w:t>9</w:t>
    </w:r>
    <w:r>
      <w:rPr>
        <w:noProof/>
      </w:rPr>
      <w:fldChar w:fldCharType="end"/>
    </w:r>
    <w:r w:rsidR="00352AFC">
      <w:t>/16</w:t>
    </w:r>
    <w:r w:rsidR="00352AFC">
      <w:tab/>
      <w:t>20/11/2016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AFC" w:rsidRDefault="00352AFC" w:rsidP="006E4461">
    <w:pPr>
      <w:pStyle w:val="Pieddepage"/>
    </w:pPr>
    <w:r>
      <w:tab/>
    </w:r>
    <w:r>
      <w:tab/>
      <w:t>20/11/2016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BD" w:rsidRDefault="00667FBD" w:rsidP="00A67D06">
      <w:pPr>
        <w:spacing w:before="0" w:after="0" w:line="240" w:lineRule="auto"/>
      </w:pPr>
      <w:r>
        <w:separator/>
      </w:r>
    </w:p>
  </w:footnote>
  <w:footnote w:type="continuationSeparator" w:id="0">
    <w:p w:rsidR="00667FBD" w:rsidRDefault="00667FBD" w:rsidP="00A67D0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0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B660B0"/>
    <w:multiLevelType w:val="hybridMultilevel"/>
    <w:tmpl w:val="213E87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CB9"/>
    <w:multiLevelType w:val="hybridMultilevel"/>
    <w:tmpl w:val="DD7EE222"/>
    <w:lvl w:ilvl="0" w:tplc="7920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B3D5F"/>
    <w:multiLevelType w:val="hybridMultilevel"/>
    <w:tmpl w:val="FFCA74A4"/>
    <w:lvl w:ilvl="0" w:tplc="040C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B011F83"/>
    <w:multiLevelType w:val="hybridMultilevel"/>
    <w:tmpl w:val="1FC2A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41C6E"/>
    <w:multiLevelType w:val="hybridMultilevel"/>
    <w:tmpl w:val="EFE6D5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F02"/>
    <w:multiLevelType w:val="hybridMultilevel"/>
    <w:tmpl w:val="7A069DF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A3C6D79"/>
    <w:multiLevelType w:val="hybridMultilevel"/>
    <w:tmpl w:val="2304D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819CE"/>
    <w:multiLevelType w:val="hybridMultilevel"/>
    <w:tmpl w:val="6B8C78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85DB4"/>
    <w:multiLevelType w:val="multilevel"/>
    <w:tmpl w:val="4A46DA9C"/>
    <w:lvl w:ilvl="0">
      <w:start w:val="1"/>
      <w:numFmt w:val="decimal"/>
      <w:pStyle w:val="En-ttedetabledesmatires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>
    <w:nsid w:val="4C8A225A"/>
    <w:multiLevelType w:val="hybridMultilevel"/>
    <w:tmpl w:val="1B84E9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C5B2C"/>
    <w:multiLevelType w:val="hybridMultilevel"/>
    <w:tmpl w:val="E842E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26AF1"/>
    <w:multiLevelType w:val="hybridMultilevel"/>
    <w:tmpl w:val="1854C9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C107C"/>
    <w:multiLevelType w:val="hybridMultilevel"/>
    <w:tmpl w:val="7E2A817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1092F2D"/>
    <w:multiLevelType w:val="hybridMultilevel"/>
    <w:tmpl w:val="3DC65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333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75EE08F0"/>
    <w:multiLevelType w:val="hybridMultilevel"/>
    <w:tmpl w:val="67E894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87A0E42">
      <w:numFmt w:val="bullet"/>
      <w:lvlText w:val="-"/>
      <w:lvlJc w:val="left"/>
      <w:pPr>
        <w:ind w:left="1788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E1498C"/>
    <w:multiLevelType w:val="hybridMultilevel"/>
    <w:tmpl w:val="08BC72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3A9D6E">
      <w:numFmt w:val="bullet"/>
      <w:lvlText w:val=""/>
      <w:lvlJc w:val="left"/>
      <w:pPr>
        <w:ind w:left="2160" w:hanging="360"/>
      </w:pPr>
      <w:rPr>
        <w:rFonts w:ascii="Wingdings" w:eastAsia="Times New Roman" w:hAnsi="Wingdings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17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16"/>
  </w:num>
  <w:num w:numId="17">
    <w:abstractNumId w:val="2"/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9">
    <w:abstractNumId w:val="0"/>
    <w:lvlOverride w:ilvl="0">
      <w:startOverride w:val="2"/>
    </w:lvlOverride>
    <w:lvlOverride w:ilvl="1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21">
    <w:abstractNumId w:val="0"/>
    <w:lvlOverride w:ilvl="0">
      <w:startOverride w:val="2"/>
    </w:lvlOverride>
    <w:lvlOverride w:ilvl="1">
      <w:startOverride w:val="1"/>
    </w:lvlOverride>
    <w:lvlOverride w:ilvl="2">
      <w:startOverride w:val="3"/>
    </w:lvlOverride>
  </w:num>
  <w:num w:numId="22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BC"/>
    <w:rsid w:val="0001378C"/>
    <w:rsid w:val="00030113"/>
    <w:rsid w:val="000331CE"/>
    <w:rsid w:val="00054083"/>
    <w:rsid w:val="00064A9A"/>
    <w:rsid w:val="00071E74"/>
    <w:rsid w:val="000728A8"/>
    <w:rsid w:val="00087702"/>
    <w:rsid w:val="00094826"/>
    <w:rsid w:val="000A0989"/>
    <w:rsid w:val="000A4E22"/>
    <w:rsid w:val="000B35A7"/>
    <w:rsid w:val="000D2FBF"/>
    <w:rsid w:val="00112073"/>
    <w:rsid w:val="00115987"/>
    <w:rsid w:val="00132AF4"/>
    <w:rsid w:val="0013459C"/>
    <w:rsid w:val="00142B20"/>
    <w:rsid w:val="001460B2"/>
    <w:rsid w:val="00157909"/>
    <w:rsid w:val="00186C30"/>
    <w:rsid w:val="001916C3"/>
    <w:rsid w:val="001B7B92"/>
    <w:rsid w:val="001C54B8"/>
    <w:rsid w:val="001D0D7F"/>
    <w:rsid w:val="001D41F1"/>
    <w:rsid w:val="001D588E"/>
    <w:rsid w:val="001D70C5"/>
    <w:rsid w:val="001E78D8"/>
    <w:rsid w:val="0021722A"/>
    <w:rsid w:val="00225890"/>
    <w:rsid w:val="002406E6"/>
    <w:rsid w:val="00253559"/>
    <w:rsid w:val="00271CCA"/>
    <w:rsid w:val="00272D44"/>
    <w:rsid w:val="002822AA"/>
    <w:rsid w:val="00284E74"/>
    <w:rsid w:val="0029311B"/>
    <w:rsid w:val="002E3A7A"/>
    <w:rsid w:val="002F2F31"/>
    <w:rsid w:val="002F745A"/>
    <w:rsid w:val="003013AF"/>
    <w:rsid w:val="003135A8"/>
    <w:rsid w:val="00321086"/>
    <w:rsid w:val="00352AFC"/>
    <w:rsid w:val="003A19D3"/>
    <w:rsid w:val="003C4E10"/>
    <w:rsid w:val="003D3969"/>
    <w:rsid w:val="003E3ED5"/>
    <w:rsid w:val="003F3227"/>
    <w:rsid w:val="00415E80"/>
    <w:rsid w:val="00430593"/>
    <w:rsid w:val="004400BF"/>
    <w:rsid w:val="00455D1A"/>
    <w:rsid w:val="00474996"/>
    <w:rsid w:val="00483A8D"/>
    <w:rsid w:val="004852DD"/>
    <w:rsid w:val="004B3AF4"/>
    <w:rsid w:val="004B524E"/>
    <w:rsid w:val="004D259C"/>
    <w:rsid w:val="004D4CB0"/>
    <w:rsid w:val="004F2B59"/>
    <w:rsid w:val="0051000C"/>
    <w:rsid w:val="00525F45"/>
    <w:rsid w:val="0053505F"/>
    <w:rsid w:val="00552AD0"/>
    <w:rsid w:val="005614A7"/>
    <w:rsid w:val="00594C40"/>
    <w:rsid w:val="005A0AE9"/>
    <w:rsid w:val="005A7B41"/>
    <w:rsid w:val="005A7E68"/>
    <w:rsid w:val="005B056B"/>
    <w:rsid w:val="005C744B"/>
    <w:rsid w:val="005D138F"/>
    <w:rsid w:val="005F2235"/>
    <w:rsid w:val="00633467"/>
    <w:rsid w:val="00652801"/>
    <w:rsid w:val="00661582"/>
    <w:rsid w:val="00667FBD"/>
    <w:rsid w:val="006805AC"/>
    <w:rsid w:val="00681EAB"/>
    <w:rsid w:val="006C6000"/>
    <w:rsid w:val="006D3FDD"/>
    <w:rsid w:val="006D4ACD"/>
    <w:rsid w:val="006E4461"/>
    <w:rsid w:val="007121A0"/>
    <w:rsid w:val="007209CD"/>
    <w:rsid w:val="007218CF"/>
    <w:rsid w:val="00724D78"/>
    <w:rsid w:val="00724E50"/>
    <w:rsid w:val="0073768A"/>
    <w:rsid w:val="0074133C"/>
    <w:rsid w:val="00742AD7"/>
    <w:rsid w:val="00745EE6"/>
    <w:rsid w:val="00762D4C"/>
    <w:rsid w:val="007A72DD"/>
    <w:rsid w:val="007B432E"/>
    <w:rsid w:val="007B5F15"/>
    <w:rsid w:val="007D5581"/>
    <w:rsid w:val="007F01C8"/>
    <w:rsid w:val="007F0A1B"/>
    <w:rsid w:val="007F1192"/>
    <w:rsid w:val="00804D8E"/>
    <w:rsid w:val="0080693A"/>
    <w:rsid w:val="0081369C"/>
    <w:rsid w:val="008150AB"/>
    <w:rsid w:val="008320B2"/>
    <w:rsid w:val="008438D5"/>
    <w:rsid w:val="00853BA5"/>
    <w:rsid w:val="00863DB2"/>
    <w:rsid w:val="00870B02"/>
    <w:rsid w:val="008723E9"/>
    <w:rsid w:val="008729B0"/>
    <w:rsid w:val="00890FB2"/>
    <w:rsid w:val="008A0BE4"/>
    <w:rsid w:val="008A1AF6"/>
    <w:rsid w:val="008C1B7B"/>
    <w:rsid w:val="008C4871"/>
    <w:rsid w:val="00924F2C"/>
    <w:rsid w:val="00941248"/>
    <w:rsid w:val="0095332C"/>
    <w:rsid w:val="00967F5E"/>
    <w:rsid w:val="00971173"/>
    <w:rsid w:val="00973D04"/>
    <w:rsid w:val="009910DA"/>
    <w:rsid w:val="00995F84"/>
    <w:rsid w:val="009B2778"/>
    <w:rsid w:val="009B3D1C"/>
    <w:rsid w:val="009B4737"/>
    <w:rsid w:val="009B57EE"/>
    <w:rsid w:val="009B7112"/>
    <w:rsid w:val="009E233F"/>
    <w:rsid w:val="009E59B0"/>
    <w:rsid w:val="009E5E4D"/>
    <w:rsid w:val="009F01A1"/>
    <w:rsid w:val="00A02A64"/>
    <w:rsid w:val="00A11079"/>
    <w:rsid w:val="00A21A00"/>
    <w:rsid w:val="00A67537"/>
    <w:rsid w:val="00A67D06"/>
    <w:rsid w:val="00AA682F"/>
    <w:rsid w:val="00AA7A5F"/>
    <w:rsid w:val="00B030CC"/>
    <w:rsid w:val="00B115E0"/>
    <w:rsid w:val="00B135CE"/>
    <w:rsid w:val="00B236C7"/>
    <w:rsid w:val="00B24646"/>
    <w:rsid w:val="00B448C4"/>
    <w:rsid w:val="00B8166D"/>
    <w:rsid w:val="00B95076"/>
    <w:rsid w:val="00BB75A7"/>
    <w:rsid w:val="00BD6309"/>
    <w:rsid w:val="00BE552F"/>
    <w:rsid w:val="00BF2D2C"/>
    <w:rsid w:val="00C13F61"/>
    <w:rsid w:val="00C2122A"/>
    <w:rsid w:val="00C40D6F"/>
    <w:rsid w:val="00C6040E"/>
    <w:rsid w:val="00C659B7"/>
    <w:rsid w:val="00C70B25"/>
    <w:rsid w:val="00C71228"/>
    <w:rsid w:val="00CB2CC5"/>
    <w:rsid w:val="00CB439F"/>
    <w:rsid w:val="00CC18BC"/>
    <w:rsid w:val="00CC2C84"/>
    <w:rsid w:val="00CC60B3"/>
    <w:rsid w:val="00CD672D"/>
    <w:rsid w:val="00CF6945"/>
    <w:rsid w:val="00D07D3C"/>
    <w:rsid w:val="00D11C55"/>
    <w:rsid w:val="00D203EC"/>
    <w:rsid w:val="00D314EA"/>
    <w:rsid w:val="00D31FA4"/>
    <w:rsid w:val="00D355D6"/>
    <w:rsid w:val="00D375D7"/>
    <w:rsid w:val="00D42B32"/>
    <w:rsid w:val="00D55BBC"/>
    <w:rsid w:val="00D919D8"/>
    <w:rsid w:val="00D95384"/>
    <w:rsid w:val="00DD1EEA"/>
    <w:rsid w:val="00E0246D"/>
    <w:rsid w:val="00E07244"/>
    <w:rsid w:val="00E11ED1"/>
    <w:rsid w:val="00E25332"/>
    <w:rsid w:val="00E55A9A"/>
    <w:rsid w:val="00E7081B"/>
    <w:rsid w:val="00E80BE6"/>
    <w:rsid w:val="00EB2DDD"/>
    <w:rsid w:val="00EE4E02"/>
    <w:rsid w:val="00EE7977"/>
    <w:rsid w:val="00EF0153"/>
    <w:rsid w:val="00EF334E"/>
    <w:rsid w:val="00F1561B"/>
    <w:rsid w:val="00F30EF2"/>
    <w:rsid w:val="00F35002"/>
    <w:rsid w:val="00F40C4B"/>
    <w:rsid w:val="00F47431"/>
    <w:rsid w:val="00F91519"/>
    <w:rsid w:val="00F96854"/>
    <w:rsid w:val="00FA760F"/>
    <w:rsid w:val="00FB4E49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12073"/>
    <w:pPr>
      <w:spacing w:before="100" w:after="200" w:line="276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2073"/>
    <w:pPr>
      <w:numPr>
        <w:numId w:val="12"/>
      </w:num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12073"/>
    <w:pPr>
      <w:numPr>
        <w:ilvl w:val="1"/>
        <w:numId w:val="12"/>
      </w:num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9"/>
    <w:qFormat/>
    <w:rsid w:val="00112073"/>
    <w:pPr>
      <w:numPr>
        <w:ilvl w:val="2"/>
        <w:numId w:val="12"/>
      </w:num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9"/>
    <w:qFormat/>
    <w:rsid w:val="00112073"/>
    <w:pPr>
      <w:numPr>
        <w:ilvl w:val="3"/>
        <w:numId w:val="12"/>
      </w:num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112073"/>
    <w:pPr>
      <w:numPr>
        <w:ilvl w:val="4"/>
        <w:numId w:val="12"/>
      </w:num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112073"/>
    <w:pPr>
      <w:numPr>
        <w:ilvl w:val="5"/>
        <w:numId w:val="12"/>
      </w:num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112073"/>
    <w:pPr>
      <w:numPr>
        <w:ilvl w:val="6"/>
        <w:numId w:val="12"/>
      </w:num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112073"/>
    <w:pPr>
      <w:numPr>
        <w:ilvl w:val="7"/>
        <w:numId w:val="1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112073"/>
    <w:pPr>
      <w:numPr>
        <w:ilvl w:val="8"/>
        <w:numId w:val="1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2073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basedOn w:val="Policepardfaut"/>
    <w:link w:val="Titre2"/>
    <w:uiPriority w:val="99"/>
    <w:locked/>
    <w:rsid w:val="00112073"/>
    <w:rPr>
      <w:rFonts w:cs="Times New Roman"/>
      <w:caps/>
      <w:spacing w:val="15"/>
      <w:shd w:val="clear" w:color="auto" w:fill="DEEAF6"/>
    </w:rPr>
  </w:style>
  <w:style w:type="character" w:customStyle="1" w:styleId="Titre3Car">
    <w:name w:val="Titre 3 Car"/>
    <w:basedOn w:val="Policepardfaut"/>
    <w:link w:val="Titre3"/>
    <w:uiPriority w:val="99"/>
    <w:locked/>
    <w:rsid w:val="00112073"/>
    <w:rPr>
      <w:rFonts w:cs="Times New Roman"/>
      <w:caps/>
      <w:color w:val="1F4D78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112073"/>
    <w:rPr>
      <w:rFonts w:cs="Times New Roman"/>
      <w:caps/>
      <w:color w:val="2E74B5"/>
      <w:spacing w:val="1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12073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12073"/>
    <w:rPr>
      <w:rFonts w:cs="Times New Roman"/>
      <w:i/>
      <w:iCs/>
      <w:caps/>
      <w:spacing w:val="10"/>
      <w:sz w:val="18"/>
      <w:szCs w:val="18"/>
    </w:rPr>
  </w:style>
  <w:style w:type="paragraph" w:customStyle="1" w:styleId="Paragraphedeliste1">
    <w:name w:val="Paragraphe de liste1"/>
    <w:basedOn w:val="Normal"/>
    <w:uiPriority w:val="99"/>
    <w:rsid w:val="00D55BBC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24D78"/>
    <w:pPr>
      <w:spacing w:beforeAutospacing="1" w:after="100" w:afterAutospacing="1"/>
    </w:pPr>
  </w:style>
  <w:style w:type="character" w:styleId="lev">
    <w:name w:val="Strong"/>
    <w:basedOn w:val="Policepardfaut"/>
    <w:uiPriority w:val="99"/>
    <w:qFormat/>
    <w:rsid w:val="00112073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681EA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375D7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112073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112073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112073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1207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12073"/>
    <w:rPr>
      <w:rFonts w:cs="Times New Roman"/>
      <w:caps/>
      <w:color w:val="595959"/>
      <w:spacing w:val="10"/>
      <w:sz w:val="21"/>
      <w:szCs w:val="21"/>
    </w:rPr>
  </w:style>
  <w:style w:type="character" w:styleId="Accentuation">
    <w:name w:val="Emphasis"/>
    <w:basedOn w:val="Policepardfaut"/>
    <w:uiPriority w:val="99"/>
    <w:qFormat/>
    <w:rsid w:val="00112073"/>
    <w:rPr>
      <w:rFonts w:cs="Times New Roman"/>
      <w:caps/>
      <w:color w:val="1F4D78"/>
      <w:spacing w:val="5"/>
    </w:rPr>
  </w:style>
  <w:style w:type="paragraph" w:styleId="Sansinterligne">
    <w:name w:val="No Spacing"/>
    <w:link w:val="SansinterligneCar"/>
    <w:uiPriority w:val="99"/>
    <w:qFormat/>
    <w:rsid w:val="00112073"/>
    <w:pPr>
      <w:spacing w:before="100"/>
    </w:pPr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99"/>
    <w:qFormat/>
    <w:rsid w:val="001120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112073"/>
    <w:rPr>
      <w:rFonts w:cs="Times New Roman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12073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12073"/>
    <w:rPr>
      <w:rFonts w:cs="Times New Roman"/>
      <w:color w:val="5B9BD5"/>
      <w:sz w:val="24"/>
      <w:szCs w:val="24"/>
    </w:rPr>
  </w:style>
  <w:style w:type="character" w:styleId="Emphaseple">
    <w:name w:val="Subtle Emphasis"/>
    <w:basedOn w:val="Policepardfaut"/>
    <w:uiPriority w:val="99"/>
    <w:qFormat/>
    <w:rsid w:val="00112073"/>
    <w:rPr>
      <w:rFonts w:cs="Times New Roman"/>
      <w:i/>
      <w:color w:val="1F4D78"/>
    </w:rPr>
  </w:style>
  <w:style w:type="character" w:styleId="Emphaseintense">
    <w:name w:val="Intense Emphasis"/>
    <w:basedOn w:val="Policepardfaut"/>
    <w:uiPriority w:val="99"/>
    <w:qFormat/>
    <w:rsid w:val="00112073"/>
    <w:rPr>
      <w:rFonts w:cs="Times New Roman"/>
      <w:b/>
      <w:caps/>
      <w:color w:val="1F4D78"/>
      <w:spacing w:val="10"/>
    </w:rPr>
  </w:style>
  <w:style w:type="character" w:styleId="Rfrenceple">
    <w:name w:val="Subtle Reference"/>
    <w:basedOn w:val="Policepardfaut"/>
    <w:uiPriority w:val="99"/>
    <w:qFormat/>
    <w:rsid w:val="00112073"/>
    <w:rPr>
      <w:rFonts w:cs="Times New Roman"/>
      <w:b/>
      <w:color w:val="5B9BD5"/>
    </w:rPr>
  </w:style>
  <w:style w:type="character" w:styleId="Rfrenceintense">
    <w:name w:val="Intense Reference"/>
    <w:basedOn w:val="Policepardfaut"/>
    <w:uiPriority w:val="99"/>
    <w:qFormat/>
    <w:rsid w:val="00112073"/>
    <w:rPr>
      <w:rFonts w:cs="Times New Roman"/>
      <w:b/>
      <w:i/>
      <w:caps/>
      <w:color w:val="5B9BD5"/>
    </w:rPr>
  </w:style>
  <w:style w:type="character" w:styleId="Titredulivre">
    <w:name w:val="Book Title"/>
    <w:basedOn w:val="Policepardfaut"/>
    <w:uiPriority w:val="99"/>
    <w:qFormat/>
    <w:rsid w:val="00112073"/>
    <w:rPr>
      <w:rFonts w:cs="Times New Roman"/>
      <w:b/>
      <w:i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112073"/>
    <w:pPr>
      <w:numPr>
        <w:numId w:val="3"/>
      </w:numPr>
      <w:outlineLvl w:val="9"/>
    </w:pPr>
  </w:style>
  <w:style w:type="character" w:styleId="CitationHTML">
    <w:name w:val="HTML Cite"/>
    <w:basedOn w:val="Policepardfaut"/>
    <w:uiPriority w:val="99"/>
    <w:rsid w:val="00B115E0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A67D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67D0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7D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7D06"/>
    <w:rPr>
      <w:rFonts w:cs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1D41F1"/>
    <w:rPr>
      <w:rFonts w:cs="Times New Roman"/>
      <w:lang w:val="fr-FR" w:eastAsia="fr-FR" w:bidi="ar-SA"/>
    </w:rPr>
  </w:style>
  <w:style w:type="paragraph" w:styleId="TM2">
    <w:name w:val="toc 2"/>
    <w:basedOn w:val="Normal"/>
    <w:next w:val="Normal"/>
    <w:autoRedefine/>
    <w:uiPriority w:val="99"/>
    <w:rsid w:val="00D11C5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rsid w:val="00D11C55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99"/>
    <w:rsid w:val="00D11C55"/>
    <w:pPr>
      <w:spacing w:after="100"/>
      <w:ind w:left="600"/>
    </w:pPr>
  </w:style>
  <w:style w:type="paragraph" w:styleId="Textedebulles">
    <w:name w:val="Balloon Text"/>
    <w:basedOn w:val="Normal"/>
    <w:link w:val="TextedebullesCar"/>
    <w:uiPriority w:val="99"/>
    <w:rsid w:val="00B030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030C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21722A"/>
    <w:rPr>
      <w:rFonts w:cs="Times New Roman"/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12073"/>
    <w:pPr>
      <w:spacing w:before="100" w:after="200" w:line="276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112073"/>
    <w:pPr>
      <w:numPr>
        <w:numId w:val="12"/>
      </w:num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112073"/>
    <w:pPr>
      <w:numPr>
        <w:ilvl w:val="1"/>
        <w:numId w:val="12"/>
      </w:num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9"/>
    <w:qFormat/>
    <w:rsid w:val="00112073"/>
    <w:pPr>
      <w:numPr>
        <w:ilvl w:val="2"/>
        <w:numId w:val="12"/>
      </w:num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9"/>
    <w:qFormat/>
    <w:rsid w:val="00112073"/>
    <w:pPr>
      <w:numPr>
        <w:ilvl w:val="3"/>
        <w:numId w:val="12"/>
      </w:num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9"/>
    <w:qFormat/>
    <w:rsid w:val="00112073"/>
    <w:pPr>
      <w:numPr>
        <w:ilvl w:val="4"/>
        <w:numId w:val="12"/>
      </w:num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112073"/>
    <w:pPr>
      <w:numPr>
        <w:ilvl w:val="5"/>
        <w:numId w:val="12"/>
      </w:num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112073"/>
    <w:pPr>
      <w:numPr>
        <w:ilvl w:val="6"/>
        <w:numId w:val="12"/>
      </w:num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112073"/>
    <w:pPr>
      <w:numPr>
        <w:ilvl w:val="7"/>
        <w:numId w:val="1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9"/>
    <w:qFormat/>
    <w:rsid w:val="00112073"/>
    <w:pPr>
      <w:numPr>
        <w:ilvl w:val="8"/>
        <w:numId w:val="1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12073"/>
    <w:rPr>
      <w:rFonts w:cs="Times New Roman"/>
      <w:caps/>
      <w:color w:val="FFFFFF"/>
      <w:spacing w:val="15"/>
      <w:sz w:val="22"/>
      <w:szCs w:val="22"/>
      <w:shd w:val="clear" w:color="auto" w:fill="5B9BD5"/>
    </w:rPr>
  </w:style>
  <w:style w:type="character" w:customStyle="1" w:styleId="Titre2Car">
    <w:name w:val="Titre 2 Car"/>
    <w:basedOn w:val="Policepardfaut"/>
    <w:link w:val="Titre2"/>
    <w:uiPriority w:val="99"/>
    <w:locked/>
    <w:rsid w:val="00112073"/>
    <w:rPr>
      <w:rFonts w:cs="Times New Roman"/>
      <w:caps/>
      <w:spacing w:val="15"/>
      <w:shd w:val="clear" w:color="auto" w:fill="DEEAF6"/>
    </w:rPr>
  </w:style>
  <w:style w:type="character" w:customStyle="1" w:styleId="Titre3Car">
    <w:name w:val="Titre 3 Car"/>
    <w:basedOn w:val="Policepardfaut"/>
    <w:link w:val="Titre3"/>
    <w:uiPriority w:val="99"/>
    <w:locked/>
    <w:rsid w:val="00112073"/>
    <w:rPr>
      <w:rFonts w:cs="Times New Roman"/>
      <w:caps/>
      <w:color w:val="1F4D78"/>
      <w:spacing w:val="15"/>
    </w:rPr>
  </w:style>
  <w:style w:type="character" w:customStyle="1" w:styleId="Titre4Car">
    <w:name w:val="Titre 4 Car"/>
    <w:basedOn w:val="Policepardfaut"/>
    <w:link w:val="Titre4"/>
    <w:uiPriority w:val="99"/>
    <w:locked/>
    <w:rsid w:val="00112073"/>
    <w:rPr>
      <w:rFonts w:cs="Times New Roman"/>
      <w:caps/>
      <w:color w:val="2E74B5"/>
      <w:spacing w:val="10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112073"/>
    <w:rPr>
      <w:rFonts w:cs="Times New Roman"/>
      <w:caps/>
      <w:color w:val="2E74B5"/>
      <w:spacing w:val="10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112073"/>
    <w:rPr>
      <w:rFonts w:cs="Times New Roman"/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112073"/>
    <w:rPr>
      <w:rFonts w:cs="Times New Roman"/>
      <w:i/>
      <w:iCs/>
      <w:caps/>
      <w:spacing w:val="10"/>
      <w:sz w:val="18"/>
      <w:szCs w:val="18"/>
    </w:rPr>
  </w:style>
  <w:style w:type="paragraph" w:customStyle="1" w:styleId="Paragraphedeliste1">
    <w:name w:val="Paragraphe de liste1"/>
    <w:basedOn w:val="Normal"/>
    <w:uiPriority w:val="99"/>
    <w:rsid w:val="00D55BBC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24D78"/>
    <w:pPr>
      <w:spacing w:beforeAutospacing="1" w:after="100" w:afterAutospacing="1"/>
    </w:pPr>
  </w:style>
  <w:style w:type="character" w:styleId="lev">
    <w:name w:val="Strong"/>
    <w:basedOn w:val="Policepardfaut"/>
    <w:uiPriority w:val="99"/>
    <w:qFormat/>
    <w:rsid w:val="00112073"/>
    <w:rPr>
      <w:rFonts w:cs="Times New Roman"/>
      <w:b/>
    </w:rPr>
  </w:style>
  <w:style w:type="paragraph" w:styleId="Paragraphedeliste">
    <w:name w:val="List Paragraph"/>
    <w:basedOn w:val="Normal"/>
    <w:uiPriority w:val="99"/>
    <w:qFormat/>
    <w:rsid w:val="00681EAB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D375D7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112073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uiPriority w:val="99"/>
    <w:qFormat/>
    <w:rsid w:val="00112073"/>
    <w:pPr>
      <w:spacing w:before="0" w:after="0"/>
    </w:pPr>
    <w:rPr>
      <w:rFonts w:ascii="Calibri Light" w:hAnsi="Calibri Light"/>
      <w:caps/>
      <w:color w:val="5B9BD5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112073"/>
    <w:rPr>
      <w:rFonts w:ascii="Calibri Light" w:hAnsi="Calibri Light" w:cs="Times New Roman"/>
      <w:caps/>
      <w:color w:val="5B9BD5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12073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112073"/>
    <w:rPr>
      <w:rFonts w:cs="Times New Roman"/>
      <w:caps/>
      <w:color w:val="595959"/>
      <w:spacing w:val="10"/>
      <w:sz w:val="21"/>
      <w:szCs w:val="21"/>
    </w:rPr>
  </w:style>
  <w:style w:type="character" w:styleId="Accentuation">
    <w:name w:val="Emphasis"/>
    <w:basedOn w:val="Policepardfaut"/>
    <w:uiPriority w:val="99"/>
    <w:qFormat/>
    <w:rsid w:val="00112073"/>
    <w:rPr>
      <w:rFonts w:cs="Times New Roman"/>
      <w:caps/>
      <w:color w:val="1F4D78"/>
      <w:spacing w:val="5"/>
    </w:rPr>
  </w:style>
  <w:style w:type="paragraph" w:styleId="Sansinterligne">
    <w:name w:val="No Spacing"/>
    <w:link w:val="SansinterligneCar"/>
    <w:uiPriority w:val="99"/>
    <w:qFormat/>
    <w:rsid w:val="00112073"/>
    <w:pPr>
      <w:spacing w:before="100"/>
    </w:pPr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99"/>
    <w:qFormat/>
    <w:rsid w:val="001120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99"/>
    <w:locked/>
    <w:rsid w:val="00112073"/>
    <w:rPr>
      <w:rFonts w:cs="Times New Roman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112073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112073"/>
    <w:rPr>
      <w:rFonts w:cs="Times New Roman"/>
      <w:color w:val="5B9BD5"/>
      <w:sz w:val="24"/>
      <w:szCs w:val="24"/>
    </w:rPr>
  </w:style>
  <w:style w:type="character" w:styleId="Emphaseple">
    <w:name w:val="Subtle Emphasis"/>
    <w:basedOn w:val="Policepardfaut"/>
    <w:uiPriority w:val="99"/>
    <w:qFormat/>
    <w:rsid w:val="00112073"/>
    <w:rPr>
      <w:rFonts w:cs="Times New Roman"/>
      <w:i/>
      <w:color w:val="1F4D78"/>
    </w:rPr>
  </w:style>
  <w:style w:type="character" w:styleId="Emphaseintense">
    <w:name w:val="Intense Emphasis"/>
    <w:basedOn w:val="Policepardfaut"/>
    <w:uiPriority w:val="99"/>
    <w:qFormat/>
    <w:rsid w:val="00112073"/>
    <w:rPr>
      <w:rFonts w:cs="Times New Roman"/>
      <w:b/>
      <w:caps/>
      <w:color w:val="1F4D78"/>
      <w:spacing w:val="10"/>
    </w:rPr>
  </w:style>
  <w:style w:type="character" w:styleId="Rfrenceple">
    <w:name w:val="Subtle Reference"/>
    <w:basedOn w:val="Policepardfaut"/>
    <w:uiPriority w:val="99"/>
    <w:qFormat/>
    <w:rsid w:val="00112073"/>
    <w:rPr>
      <w:rFonts w:cs="Times New Roman"/>
      <w:b/>
      <w:color w:val="5B9BD5"/>
    </w:rPr>
  </w:style>
  <w:style w:type="character" w:styleId="Rfrenceintense">
    <w:name w:val="Intense Reference"/>
    <w:basedOn w:val="Policepardfaut"/>
    <w:uiPriority w:val="99"/>
    <w:qFormat/>
    <w:rsid w:val="00112073"/>
    <w:rPr>
      <w:rFonts w:cs="Times New Roman"/>
      <w:b/>
      <w:i/>
      <w:caps/>
      <w:color w:val="5B9BD5"/>
    </w:rPr>
  </w:style>
  <w:style w:type="character" w:styleId="Titredulivre">
    <w:name w:val="Book Title"/>
    <w:basedOn w:val="Policepardfaut"/>
    <w:uiPriority w:val="99"/>
    <w:qFormat/>
    <w:rsid w:val="00112073"/>
    <w:rPr>
      <w:rFonts w:cs="Times New Roman"/>
      <w:b/>
      <w:i/>
      <w:spacing w:val="0"/>
    </w:rPr>
  </w:style>
  <w:style w:type="paragraph" w:styleId="En-ttedetabledesmatires">
    <w:name w:val="TOC Heading"/>
    <w:basedOn w:val="Titre1"/>
    <w:next w:val="Normal"/>
    <w:uiPriority w:val="99"/>
    <w:qFormat/>
    <w:rsid w:val="00112073"/>
    <w:pPr>
      <w:numPr>
        <w:numId w:val="3"/>
      </w:numPr>
      <w:outlineLvl w:val="9"/>
    </w:pPr>
  </w:style>
  <w:style w:type="character" w:styleId="CitationHTML">
    <w:name w:val="HTML Cite"/>
    <w:basedOn w:val="Policepardfaut"/>
    <w:uiPriority w:val="99"/>
    <w:rsid w:val="00B115E0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rsid w:val="00A67D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67D0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67D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67D06"/>
    <w:rPr>
      <w:rFonts w:cs="Times New Roman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1D41F1"/>
    <w:rPr>
      <w:rFonts w:cs="Times New Roman"/>
      <w:lang w:val="fr-FR" w:eastAsia="fr-FR" w:bidi="ar-SA"/>
    </w:rPr>
  </w:style>
  <w:style w:type="paragraph" w:styleId="TM2">
    <w:name w:val="toc 2"/>
    <w:basedOn w:val="Normal"/>
    <w:next w:val="Normal"/>
    <w:autoRedefine/>
    <w:uiPriority w:val="99"/>
    <w:rsid w:val="00D11C55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99"/>
    <w:rsid w:val="00D11C55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99"/>
    <w:rsid w:val="00D11C55"/>
    <w:pPr>
      <w:spacing w:after="100"/>
      <w:ind w:left="600"/>
    </w:pPr>
  </w:style>
  <w:style w:type="paragraph" w:styleId="Textedebulles">
    <w:name w:val="Balloon Text"/>
    <w:basedOn w:val="Normal"/>
    <w:link w:val="TextedebullesCar"/>
    <w:uiPriority w:val="99"/>
    <w:rsid w:val="00B030C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030C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21722A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6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2017/81/5/2017-032-Rapport-IGEN-Scolarisation-petite-section-maternelle_80081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2623</Words>
  <Characters>14430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Projet écolePropositionsProblématique et objectifs en maternelle</dc:subject>
  <dc:creator>Utilisateur</dc:creator>
  <cp:lastModifiedBy>TALAMONI Annie</cp:lastModifiedBy>
  <cp:revision>2</cp:revision>
  <cp:lastPrinted>2016-11-21T09:50:00Z</cp:lastPrinted>
  <dcterms:created xsi:type="dcterms:W3CDTF">2017-09-05T14:13:00Z</dcterms:created>
  <dcterms:modified xsi:type="dcterms:W3CDTF">2017-09-05T14:13:00Z</dcterms:modified>
</cp:coreProperties>
</file>